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stTable6Colorful"/>
        <w:tblW w:w="5066" w:type="pct"/>
        <w:tblBorders>
          <w:left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Description w:val="Agenda items table"/>
      </w:tblPr>
      <w:tblGrid>
        <w:gridCol w:w="1795"/>
        <w:gridCol w:w="9721"/>
      </w:tblGrid>
      <w:tr w:rsidR="00DF7DFB" w:rsidRPr="00F302B9" w14:paraId="7689EB1A" w14:textId="77777777" w:rsidTr="001245A0">
        <w:trPr>
          <w:cnfStyle w:val="100000000000" w:firstRow="1" w:lastRow="0" w:firstColumn="0" w:lastColumn="0" w:oddVBand="0" w:evenVBand="0" w:oddHBand="0"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11516" w:type="dxa"/>
            <w:gridSpan w:val="2"/>
            <w:tcBorders>
              <w:bottom w:val="single" w:sz="12" w:space="0" w:color="A6B727" w:themeColor="accent1"/>
            </w:tcBorders>
            <w:shd w:val="clear" w:color="auto" w:fill="456EBF"/>
            <w:vAlign w:val="center"/>
          </w:tcPr>
          <w:p w14:paraId="5241717B" w14:textId="01063FCD" w:rsidR="004F51A1" w:rsidRPr="001117B6" w:rsidRDefault="00E87334" w:rsidP="00977AFA">
            <w:pPr>
              <w:spacing w:before="40" w:after="40"/>
              <w:ind w:left="144" w:right="144"/>
              <w:jc w:val="center"/>
              <w:rPr>
                <w:rFonts w:ascii="Times New Roman" w:hAnsi="Times New Roman" w:cs="Times New Roman"/>
                <w:color w:val="FFFFFF" w:themeColor="background1"/>
                <w:sz w:val="36"/>
                <w:szCs w:val="36"/>
              </w:rPr>
            </w:pPr>
            <w:bookmarkStart w:id="0" w:name="_GoBack"/>
            <w:bookmarkEnd w:id="0"/>
            <w:r w:rsidRPr="001117B6">
              <w:rPr>
                <w:rFonts w:ascii="Times New Roman" w:hAnsi="Times New Roman" w:cs="Times New Roman"/>
                <w:b w:val="0"/>
                <w:bCs w:val="0"/>
                <w:i/>
                <w:iCs/>
                <w:color w:val="FFFFFF" w:themeColor="background1"/>
                <w:sz w:val="36"/>
                <w:szCs w:val="36"/>
              </w:rPr>
              <w:t>Virtual</w:t>
            </w:r>
            <w:r w:rsidRPr="001117B6">
              <w:rPr>
                <w:rFonts w:ascii="Times New Roman" w:hAnsi="Times New Roman" w:cs="Times New Roman"/>
                <w:b w:val="0"/>
                <w:bCs w:val="0"/>
                <w:color w:val="FFFFFF" w:themeColor="background1"/>
                <w:sz w:val="36"/>
                <w:szCs w:val="36"/>
              </w:rPr>
              <w:t xml:space="preserve"> National Aquatic Resource Surveys National Workshop</w:t>
            </w:r>
          </w:p>
          <w:p w14:paraId="7689EB19" w14:textId="29F1BFA7" w:rsidR="00E87334" w:rsidRPr="001117B6" w:rsidRDefault="00E87334" w:rsidP="00977AFA">
            <w:pPr>
              <w:spacing w:before="40" w:after="40"/>
              <w:ind w:left="144" w:right="144"/>
              <w:jc w:val="center"/>
              <w:rPr>
                <w:rFonts w:ascii="Times New Roman" w:hAnsi="Times New Roman" w:cs="Times New Roman"/>
                <w:b w:val="0"/>
                <w:bCs w:val="0"/>
                <w:i/>
                <w:color w:val="BFBFBF" w:themeColor="background1" w:themeShade="BF"/>
                <w:szCs w:val="22"/>
              </w:rPr>
            </w:pPr>
            <w:r w:rsidRPr="001117B6">
              <w:rPr>
                <w:rFonts w:ascii="Times New Roman" w:hAnsi="Times New Roman" w:cs="Times New Roman"/>
                <w:b w:val="0"/>
                <w:bCs w:val="0"/>
                <w:color w:val="FFFFFF" w:themeColor="background1"/>
                <w:sz w:val="32"/>
                <w:szCs w:val="32"/>
              </w:rPr>
              <w:t xml:space="preserve">Hosted by </w:t>
            </w:r>
            <w:r w:rsidR="006D0061">
              <w:rPr>
                <w:rFonts w:ascii="Times New Roman" w:hAnsi="Times New Roman" w:cs="Times New Roman"/>
                <w:b w:val="0"/>
                <w:bCs w:val="0"/>
                <w:color w:val="FFFFFF" w:themeColor="background1"/>
                <w:sz w:val="32"/>
                <w:szCs w:val="32"/>
              </w:rPr>
              <w:t xml:space="preserve">The Conservation Technology </w:t>
            </w:r>
            <w:r w:rsidRPr="001117B6">
              <w:rPr>
                <w:rFonts w:ascii="Times New Roman" w:hAnsi="Times New Roman" w:cs="Times New Roman"/>
                <w:b w:val="0"/>
                <w:bCs w:val="0"/>
                <w:color w:val="FFFFFF" w:themeColor="background1"/>
                <w:sz w:val="32"/>
                <w:szCs w:val="32"/>
              </w:rPr>
              <w:t>Information Center</w:t>
            </w:r>
          </w:p>
        </w:tc>
      </w:tr>
      <w:tr w:rsidR="00DF7DFB" w:rsidRPr="00977AFA" w14:paraId="7689EB1C" w14:textId="77777777" w:rsidTr="001245A0">
        <w:tblPrEx>
          <w:tblCellMar>
            <w:left w:w="0" w:type="dxa"/>
          </w:tblCellMar>
          <w:tblLook w:val="0600" w:firstRow="0" w:lastRow="0" w:firstColumn="0" w:lastColumn="0" w:noHBand="1" w:noVBand="1"/>
        </w:tblPrEx>
        <w:trPr>
          <w:trHeight w:val="576"/>
        </w:trPr>
        <w:tc>
          <w:tcPr>
            <w:tcW w:w="11516" w:type="dxa"/>
            <w:gridSpan w:val="2"/>
            <w:tcBorders>
              <w:top w:val="single" w:sz="12" w:space="0" w:color="A6B727" w:themeColor="accent1"/>
              <w:bottom w:val="nil"/>
            </w:tcBorders>
            <w:shd w:val="clear" w:color="auto" w:fill="FFD798" w:themeFill="accent3" w:themeFillTint="66"/>
            <w:vAlign w:val="center"/>
          </w:tcPr>
          <w:p w14:paraId="1E554061" w14:textId="77777777" w:rsidR="00E87334" w:rsidRPr="001117B6" w:rsidRDefault="00E87334" w:rsidP="00D97CE4">
            <w:pPr>
              <w:spacing w:before="0" w:after="0"/>
              <w:ind w:left="144" w:right="144"/>
              <w:jc w:val="center"/>
              <w:rPr>
                <w:rFonts w:ascii="Times New Roman" w:hAnsi="Times New Roman" w:cs="Times New Roman"/>
                <w:b/>
                <w:color w:val="auto"/>
                <w:sz w:val="32"/>
                <w:szCs w:val="32"/>
              </w:rPr>
            </w:pPr>
            <w:r w:rsidRPr="001117B6">
              <w:rPr>
                <w:rFonts w:ascii="Times New Roman" w:hAnsi="Times New Roman" w:cs="Times New Roman"/>
                <w:b/>
                <w:color w:val="auto"/>
                <w:sz w:val="32"/>
                <w:szCs w:val="32"/>
              </w:rPr>
              <w:t>April 5-April 7, 2022</w:t>
            </w:r>
          </w:p>
          <w:p w14:paraId="49CA0176" w14:textId="77777777" w:rsidR="00E87334" w:rsidRPr="001117B6" w:rsidRDefault="00E87334" w:rsidP="00D97CE4">
            <w:pPr>
              <w:spacing w:before="0" w:after="0"/>
              <w:ind w:left="144" w:right="144"/>
              <w:jc w:val="center"/>
              <w:rPr>
                <w:rFonts w:ascii="Times New Roman" w:hAnsi="Times New Roman" w:cs="Times New Roman"/>
                <w:b/>
                <w:color w:val="auto"/>
                <w:sz w:val="32"/>
                <w:szCs w:val="32"/>
              </w:rPr>
            </w:pPr>
            <w:r w:rsidRPr="001117B6">
              <w:rPr>
                <w:rFonts w:ascii="Times New Roman" w:hAnsi="Times New Roman" w:cs="Times New Roman"/>
                <w:b/>
                <w:color w:val="auto"/>
                <w:sz w:val="32"/>
                <w:szCs w:val="32"/>
              </w:rPr>
              <w:t>All Times are Eastern Time</w:t>
            </w:r>
          </w:p>
          <w:p w14:paraId="72291BB1" w14:textId="1BF00F59" w:rsidR="00460282" w:rsidRPr="005F43C4" w:rsidRDefault="00274864" w:rsidP="00D97CE4">
            <w:pPr>
              <w:pStyle w:val="ListParagraph"/>
              <w:jc w:val="center"/>
              <w:rPr>
                <w:rFonts w:cstheme="minorHAnsi"/>
                <w:b/>
                <w:color w:val="auto"/>
                <w:sz w:val="28"/>
                <w:szCs w:val="28"/>
              </w:rPr>
            </w:pPr>
            <w:hyperlink r:id="rId10" w:history="1">
              <w:r w:rsidR="00460282" w:rsidRPr="005F43C4">
                <w:rPr>
                  <w:rStyle w:val="Hyperlink"/>
                  <w:rFonts w:cstheme="minorHAnsi"/>
                  <w:b/>
                  <w:color w:val="auto"/>
                  <w:sz w:val="28"/>
                  <w:szCs w:val="28"/>
                  <w:highlight w:val="yellow"/>
                </w:rPr>
                <w:t>Meeting Registration - Zoom</w:t>
              </w:r>
            </w:hyperlink>
          </w:p>
          <w:p w14:paraId="7689EB1B" w14:textId="56B310AE" w:rsidR="00E87334" w:rsidRPr="001117B6" w:rsidRDefault="00E87334" w:rsidP="00D97CE4">
            <w:pPr>
              <w:spacing w:before="0" w:after="0"/>
              <w:ind w:left="144" w:right="144"/>
              <w:jc w:val="center"/>
              <w:rPr>
                <w:rFonts w:ascii="Times New Roman" w:hAnsi="Times New Roman" w:cs="Times New Roman"/>
                <w:b/>
                <w:color w:val="auto"/>
                <w:sz w:val="32"/>
                <w:szCs w:val="32"/>
              </w:rPr>
            </w:pPr>
          </w:p>
        </w:tc>
      </w:tr>
      <w:tr w:rsidR="00E87334" w:rsidRPr="00977AFA" w14:paraId="32AD1C33" w14:textId="77777777" w:rsidTr="001245A0">
        <w:tblPrEx>
          <w:tblCellMar>
            <w:left w:w="0" w:type="dxa"/>
          </w:tblCellMar>
          <w:tblLook w:val="0600" w:firstRow="0" w:lastRow="0" w:firstColumn="0" w:lastColumn="0" w:noHBand="1" w:noVBand="1"/>
        </w:tblPrEx>
        <w:trPr>
          <w:trHeight w:val="576"/>
        </w:trPr>
        <w:tc>
          <w:tcPr>
            <w:tcW w:w="11516" w:type="dxa"/>
            <w:gridSpan w:val="2"/>
            <w:tcBorders>
              <w:top w:val="nil"/>
              <w:bottom w:val="single" w:sz="12" w:space="0" w:color="A6B727" w:themeColor="accent1"/>
            </w:tcBorders>
            <w:shd w:val="clear" w:color="auto" w:fill="auto"/>
            <w:vAlign w:val="center"/>
          </w:tcPr>
          <w:p w14:paraId="1873EF39" w14:textId="7065735C" w:rsidR="00E87334" w:rsidRPr="001117B6" w:rsidRDefault="00E87334" w:rsidP="00E87334">
            <w:pPr>
              <w:spacing w:before="0" w:after="0"/>
              <w:ind w:left="144" w:right="144"/>
              <w:jc w:val="center"/>
              <w:rPr>
                <w:rFonts w:ascii="Times New Roman" w:hAnsi="Times New Roman" w:cs="Times New Roman"/>
                <w:b/>
                <w:sz w:val="32"/>
                <w:szCs w:val="32"/>
              </w:rPr>
            </w:pPr>
            <w:r w:rsidRPr="001117B6">
              <w:rPr>
                <w:rFonts w:ascii="Times New Roman" w:hAnsi="Times New Roman" w:cs="Times New Roman"/>
                <w:b/>
                <w:sz w:val="32"/>
                <w:szCs w:val="32"/>
              </w:rPr>
              <w:t>April 5, 2022</w:t>
            </w:r>
          </w:p>
        </w:tc>
      </w:tr>
      <w:tr w:rsidR="006D5EA4" w:rsidRPr="00DB003F" w14:paraId="7689EB22" w14:textId="77777777" w:rsidTr="001245A0">
        <w:tblPrEx>
          <w:tblCellMar>
            <w:left w:w="0" w:type="dxa"/>
          </w:tblCellMar>
          <w:tblLook w:val="0600" w:firstRow="0" w:lastRow="0" w:firstColumn="0" w:lastColumn="0" w:noHBand="1" w:noVBand="1"/>
        </w:tblPrEx>
        <w:trPr>
          <w:trHeight w:val="408"/>
        </w:trPr>
        <w:tc>
          <w:tcPr>
            <w:tcW w:w="1795" w:type="dxa"/>
            <w:tcBorders>
              <w:top w:val="single" w:sz="12" w:space="0" w:color="A6B727" w:themeColor="accent1"/>
            </w:tcBorders>
            <w:shd w:val="clear" w:color="auto" w:fill="auto"/>
            <w:vAlign w:val="center"/>
          </w:tcPr>
          <w:p w14:paraId="7689EB1D" w14:textId="64B17C4A" w:rsidR="006D5EA4" w:rsidRPr="001117B6" w:rsidRDefault="006D5EA4" w:rsidP="00585BB3">
            <w:pPr>
              <w:spacing w:before="0" w:after="0"/>
              <w:ind w:left="175" w:right="144"/>
              <w:rPr>
                <w:rFonts w:ascii="Times New Roman" w:hAnsi="Times New Roman" w:cs="Times New Roman"/>
                <w:sz w:val="24"/>
                <w:szCs w:val="24"/>
              </w:rPr>
            </w:pPr>
            <w:r w:rsidRPr="001117B6">
              <w:rPr>
                <w:rFonts w:ascii="Times New Roman" w:hAnsi="Times New Roman" w:cs="Times New Roman"/>
                <w:sz w:val="24"/>
                <w:szCs w:val="24"/>
              </w:rPr>
              <w:t>1:00-1:15</w:t>
            </w:r>
          </w:p>
        </w:tc>
        <w:tc>
          <w:tcPr>
            <w:tcW w:w="9721" w:type="dxa"/>
            <w:tcBorders>
              <w:top w:val="single" w:sz="12" w:space="0" w:color="A6B727" w:themeColor="accent1"/>
            </w:tcBorders>
            <w:shd w:val="clear" w:color="auto" w:fill="auto"/>
            <w:vAlign w:val="center"/>
          </w:tcPr>
          <w:p w14:paraId="7CC39BD1" w14:textId="1AAF6177" w:rsidR="006D5EA4" w:rsidRPr="001117B6" w:rsidRDefault="00082CA4" w:rsidP="00722A70">
            <w:pPr>
              <w:spacing w:before="0" w:after="0"/>
              <w:ind w:right="144"/>
              <w:rPr>
                <w:rFonts w:ascii="Times New Roman" w:hAnsi="Times New Roman" w:cs="Times New Roman"/>
                <w:b/>
                <w:bCs/>
                <w:sz w:val="24"/>
                <w:szCs w:val="24"/>
              </w:rPr>
            </w:pPr>
            <w:r w:rsidRPr="001117B6">
              <w:rPr>
                <w:rFonts w:ascii="Times New Roman" w:hAnsi="Times New Roman" w:cs="Times New Roman"/>
                <w:b/>
                <w:bCs/>
                <w:sz w:val="24"/>
                <w:szCs w:val="24"/>
              </w:rPr>
              <w:t>Opening and Greetings</w:t>
            </w:r>
          </w:p>
          <w:p w14:paraId="19498C1E" w14:textId="74D6EC4E" w:rsidR="00B27300" w:rsidRPr="00B27300" w:rsidRDefault="009942FF" w:rsidP="00C52BBB">
            <w:pPr>
              <w:pStyle w:val="ListParagraph"/>
              <w:numPr>
                <w:ilvl w:val="0"/>
                <w:numId w:val="23"/>
              </w:numPr>
              <w:spacing w:before="0" w:after="0"/>
              <w:ind w:right="144"/>
              <w:rPr>
                <w:rFonts w:ascii="Times New Roman" w:hAnsi="Times New Roman" w:cs="Times New Roman"/>
                <w:sz w:val="24"/>
                <w:szCs w:val="24"/>
              </w:rPr>
            </w:pPr>
            <w:r>
              <w:rPr>
                <w:rFonts w:ascii="Times New Roman" w:hAnsi="Times New Roman" w:cs="Times New Roman"/>
                <w:sz w:val="24"/>
                <w:szCs w:val="24"/>
              </w:rPr>
              <w:t xml:space="preserve">Mike Komp, </w:t>
            </w:r>
            <w:r w:rsidR="00633460">
              <w:rPr>
                <w:rFonts w:ascii="Times New Roman" w:hAnsi="Times New Roman" w:cs="Times New Roman"/>
                <w:sz w:val="24"/>
                <w:szCs w:val="24"/>
              </w:rPr>
              <w:t xml:space="preserve">CTIC </w:t>
            </w:r>
            <w:r>
              <w:rPr>
                <w:rFonts w:ascii="Times New Roman" w:hAnsi="Times New Roman" w:cs="Times New Roman"/>
                <w:sz w:val="24"/>
                <w:szCs w:val="24"/>
              </w:rPr>
              <w:t xml:space="preserve">Executive Director - </w:t>
            </w:r>
            <w:r w:rsidR="00B27300">
              <w:rPr>
                <w:rFonts w:ascii="Times New Roman" w:hAnsi="Times New Roman" w:cs="Times New Roman"/>
                <w:sz w:val="24"/>
                <w:szCs w:val="24"/>
              </w:rPr>
              <w:t>Steve Werblow</w:t>
            </w:r>
            <w:r>
              <w:rPr>
                <w:rFonts w:ascii="Times New Roman" w:hAnsi="Times New Roman" w:cs="Times New Roman"/>
                <w:sz w:val="24"/>
                <w:szCs w:val="24"/>
              </w:rPr>
              <w:t xml:space="preserve">, </w:t>
            </w:r>
            <w:r w:rsidR="00633460">
              <w:rPr>
                <w:rFonts w:ascii="Times New Roman" w:hAnsi="Times New Roman" w:cs="Times New Roman"/>
                <w:sz w:val="24"/>
                <w:szCs w:val="24"/>
              </w:rPr>
              <w:t xml:space="preserve">CTIC </w:t>
            </w:r>
            <w:r>
              <w:rPr>
                <w:rFonts w:ascii="Times New Roman" w:hAnsi="Times New Roman" w:cs="Times New Roman"/>
                <w:sz w:val="24"/>
                <w:szCs w:val="24"/>
              </w:rPr>
              <w:t>Communications Director</w:t>
            </w:r>
          </w:p>
          <w:p w14:paraId="7689EB1E" w14:textId="4E19C389" w:rsidR="006D5EA4" w:rsidRPr="001117B6" w:rsidRDefault="006D5EA4" w:rsidP="00C52BBB">
            <w:pPr>
              <w:pStyle w:val="ListParagraph"/>
              <w:numPr>
                <w:ilvl w:val="0"/>
                <w:numId w:val="23"/>
              </w:numPr>
              <w:spacing w:before="0" w:after="0"/>
              <w:ind w:right="144"/>
              <w:rPr>
                <w:rFonts w:ascii="Times New Roman" w:hAnsi="Times New Roman" w:cs="Times New Roman"/>
                <w:sz w:val="24"/>
                <w:szCs w:val="24"/>
              </w:rPr>
            </w:pPr>
            <w:r w:rsidRPr="001117B6">
              <w:rPr>
                <w:rFonts w:ascii="Times New Roman" w:hAnsi="Times New Roman" w:cs="Times New Roman"/>
                <w:szCs w:val="22"/>
              </w:rPr>
              <w:t>Sarah Lehmann, US EPA</w:t>
            </w:r>
            <w:r w:rsidR="00633460">
              <w:rPr>
                <w:rFonts w:ascii="Times New Roman" w:hAnsi="Times New Roman" w:cs="Times New Roman"/>
                <w:szCs w:val="22"/>
              </w:rPr>
              <w:t xml:space="preserve"> Team Leader</w:t>
            </w:r>
          </w:p>
        </w:tc>
      </w:tr>
      <w:tr w:rsidR="006D5EA4" w:rsidRPr="00DB003F" w14:paraId="7689EB28" w14:textId="77777777" w:rsidTr="001245A0">
        <w:tblPrEx>
          <w:tblCellMar>
            <w:left w:w="0" w:type="dxa"/>
          </w:tblCellMar>
          <w:tblLook w:val="0600" w:firstRow="0" w:lastRow="0" w:firstColumn="0" w:lastColumn="0" w:noHBand="1" w:noVBand="1"/>
        </w:tblPrEx>
        <w:trPr>
          <w:trHeight w:val="42"/>
        </w:trPr>
        <w:tc>
          <w:tcPr>
            <w:tcW w:w="1795" w:type="dxa"/>
            <w:shd w:val="clear" w:color="auto" w:fill="auto"/>
            <w:vAlign w:val="center"/>
          </w:tcPr>
          <w:p w14:paraId="7689EB23" w14:textId="0BE6709E" w:rsidR="006D5EA4" w:rsidRPr="001117B6" w:rsidRDefault="006D5EA4" w:rsidP="00585BB3">
            <w:pPr>
              <w:spacing w:before="0" w:after="0"/>
              <w:ind w:left="175" w:right="144"/>
              <w:rPr>
                <w:rFonts w:ascii="Times New Roman" w:hAnsi="Times New Roman" w:cs="Times New Roman"/>
                <w:sz w:val="24"/>
                <w:szCs w:val="24"/>
              </w:rPr>
            </w:pPr>
            <w:r w:rsidRPr="001117B6">
              <w:rPr>
                <w:rFonts w:ascii="Times New Roman" w:hAnsi="Times New Roman" w:cs="Times New Roman"/>
                <w:sz w:val="24"/>
                <w:szCs w:val="24"/>
              </w:rPr>
              <w:t>1:15-2:00</w:t>
            </w:r>
          </w:p>
        </w:tc>
        <w:tc>
          <w:tcPr>
            <w:tcW w:w="9721" w:type="dxa"/>
            <w:shd w:val="clear" w:color="auto" w:fill="auto"/>
            <w:vAlign w:val="center"/>
          </w:tcPr>
          <w:p w14:paraId="3E939CF7" w14:textId="61B067AF" w:rsidR="006D5EA4" w:rsidRPr="001117B6" w:rsidRDefault="00082CA4" w:rsidP="00722A70">
            <w:pPr>
              <w:spacing w:before="0" w:after="0"/>
              <w:ind w:right="144"/>
              <w:rPr>
                <w:rFonts w:ascii="Times New Roman" w:hAnsi="Times New Roman" w:cs="Times New Roman"/>
                <w:b/>
                <w:bCs/>
                <w:sz w:val="24"/>
                <w:szCs w:val="24"/>
              </w:rPr>
            </w:pPr>
            <w:r w:rsidRPr="001117B6">
              <w:rPr>
                <w:rFonts w:ascii="Times New Roman" w:hAnsi="Times New Roman" w:cs="Times New Roman"/>
                <w:b/>
                <w:bCs/>
                <w:sz w:val="24"/>
                <w:szCs w:val="24"/>
              </w:rPr>
              <w:t>Plenary</w:t>
            </w:r>
          </w:p>
          <w:p w14:paraId="4BEE6C03" w14:textId="58647D05" w:rsidR="006D5EA4" w:rsidRPr="001117B6" w:rsidRDefault="006D5EA4" w:rsidP="00722A70">
            <w:pPr>
              <w:spacing w:before="0" w:after="0"/>
              <w:ind w:right="144"/>
              <w:rPr>
                <w:rFonts w:ascii="Times New Roman" w:hAnsi="Times New Roman" w:cs="Times New Roman"/>
                <w:sz w:val="28"/>
                <w:szCs w:val="28"/>
              </w:rPr>
            </w:pPr>
            <w:r w:rsidRPr="001117B6">
              <w:rPr>
                <w:rFonts w:ascii="Times New Roman" w:hAnsi="Times New Roman" w:cs="Times New Roman"/>
                <w:sz w:val="24"/>
                <w:szCs w:val="24"/>
              </w:rPr>
              <w:t>Facilitator:</w:t>
            </w:r>
            <w:r w:rsidR="00171336" w:rsidRPr="001117B6">
              <w:rPr>
                <w:rFonts w:ascii="Times New Roman" w:hAnsi="Times New Roman" w:cs="Times New Roman"/>
                <w:sz w:val="24"/>
                <w:szCs w:val="24"/>
              </w:rPr>
              <w:t xml:space="preserve"> </w:t>
            </w:r>
            <w:r w:rsidR="00024E05" w:rsidRPr="001117B6">
              <w:rPr>
                <w:rFonts w:ascii="Times New Roman" w:hAnsi="Times New Roman" w:cs="Times New Roman"/>
                <w:sz w:val="24"/>
                <w:szCs w:val="24"/>
              </w:rPr>
              <w:t>Sarah Lehmann, US EPA</w:t>
            </w:r>
          </w:p>
          <w:p w14:paraId="47888AD8" w14:textId="77777777" w:rsidR="006D5EA4" w:rsidRPr="001117B6" w:rsidRDefault="006D5EA4" w:rsidP="00C52BBB">
            <w:pPr>
              <w:spacing w:before="0" w:after="0"/>
              <w:ind w:left="144" w:right="144"/>
              <w:rPr>
                <w:rFonts w:ascii="Times New Roman" w:hAnsi="Times New Roman" w:cs="Times New Roman"/>
                <w:b/>
                <w:bCs/>
                <w:color w:val="000000"/>
                <w:sz w:val="24"/>
                <w:szCs w:val="24"/>
                <w:shd w:val="clear" w:color="auto" w:fill="FFFFFF"/>
              </w:rPr>
            </w:pPr>
          </w:p>
          <w:p w14:paraId="524A7254" w14:textId="306F2E13" w:rsidR="006D5EA4" w:rsidRPr="001117B6" w:rsidRDefault="006D5EA4" w:rsidP="00722A70">
            <w:pPr>
              <w:spacing w:before="0" w:after="0"/>
              <w:ind w:right="144"/>
              <w:rPr>
                <w:rFonts w:ascii="Times New Roman" w:hAnsi="Times New Roman" w:cs="Times New Roman"/>
                <w:sz w:val="24"/>
                <w:szCs w:val="24"/>
              </w:rPr>
            </w:pPr>
            <w:r w:rsidRPr="001117B6">
              <w:rPr>
                <w:rFonts w:ascii="Times New Roman" w:hAnsi="Times New Roman" w:cs="Times New Roman"/>
                <w:b/>
                <w:bCs/>
                <w:color w:val="000000"/>
                <w:sz w:val="24"/>
                <w:szCs w:val="24"/>
                <w:shd w:val="clear" w:color="auto" w:fill="FFFFFF"/>
              </w:rPr>
              <w:t xml:space="preserve">NARS within the Broader Clean Water Act Objectives: What is the NARS Mission? </w:t>
            </w:r>
            <w:r w:rsidRPr="001117B6">
              <w:rPr>
                <w:rFonts w:ascii="Times New Roman" w:hAnsi="Times New Roman" w:cs="Times New Roman"/>
                <w:sz w:val="24"/>
                <w:szCs w:val="24"/>
              </w:rPr>
              <w:t>Steve Paulsen, US EPA</w:t>
            </w:r>
          </w:p>
          <w:p w14:paraId="3A435A73" w14:textId="77777777" w:rsidR="006D5EA4" w:rsidRPr="001117B6" w:rsidRDefault="006D5EA4" w:rsidP="00E87334">
            <w:pPr>
              <w:spacing w:before="0" w:after="0"/>
              <w:ind w:left="144" w:right="144"/>
              <w:rPr>
                <w:rFonts w:ascii="Times New Roman" w:hAnsi="Times New Roman" w:cs="Times New Roman"/>
                <w:b/>
                <w:bCs/>
                <w:color w:val="000000"/>
                <w:sz w:val="24"/>
                <w:szCs w:val="24"/>
                <w:shd w:val="clear" w:color="auto" w:fill="FFFFFF"/>
              </w:rPr>
            </w:pPr>
          </w:p>
          <w:p w14:paraId="52453678" w14:textId="781A43EC" w:rsidR="006D5EA4" w:rsidRPr="001117B6" w:rsidRDefault="006D5EA4" w:rsidP="00722A70">
            <w:pPr>
              <w:spacing w:before="0" w:after="0"/>
              <w:ind w:right="144"/>
              <w:rPr>
                <w:rFonts w:ascii="Times New Roman" w:hAnsi="Times New Roman" w:cs="Times New Roman"/>
                <w:b/>
                <w:bCs/>
                <w:color w:val="000000"/>
                <w:sz w:val="24"/>
                <w:szCs w:val="24"/>
                <w:shd w:val="clear" w:color="auto" w:fill="FFFFFF"/>
              </w:rPr>
            </w:pPr>
            <w:r w:rsidRPr="001117B6">
              <w:rPr>
                <w:rFonts w:ascii="Times New Roman" w:hAnsi="Times New Roman" w:cs="Times New Roman"/>
                <w:b/>
                <w:bCs/>
                <w:color w:val="000000"/>
                <w:sz w:val="24"/>
                <w:szCs w:val="24"/>
                <w:shd w:val="clear" w:color="auto" w:fill="FFFFFF"/>
              </w:rPr>
              <w:t>Panel Response</w:t>
            </w:r>
          </w:p>
          <w:p w14:paraId="55F9B4B1" w14:textId="77777777" w:rsidR="006D5EA4" w:rsidRPr="001117B6" w:rsidRDefault="006D5EA4" w:rsidP="00C52BBB">
            <w:pPr>
              <w:pStyle w:val="ListParagraph"/>
              <w:numPr>
                <w:ilvl w:val="0"/>
                <w:numId w:val="24"/>
              </w:numPr>
              <w:spacing w:before="0" w:after="0"/>
              <w:ind w:right="144"/>
              <w:rPr>
                <w:rFonts w:ascii="Times New Roman" w:hAnsi="Times New Roman" w:cs="Times New Roman"/>
                <w:szCs w:val="22"/>
              </w:rPr>
            </w:pPr>
            <w:r w:rsidRPr="001117B6">
              <w:rPr>
                <w:rFonts w:ascii="Times New Roman" w:hAnsi="Times New Roman" w:cs="Times New Roman"/>
                <w:szCs w:val="22"/>
              </w:rPr>
              <w:t>Anne Rogers, Texas</w:t>
            </w:r>
          </w:p>
          <w:p w14:paraId="6795DBBD" w14:textId="77777777" w:rsidR="006D5EA4" w:rsidRPr="001117B6" w:rsidRDefault="006D5EA4" w:rsidP="00C52BBB">
            <w:pPr>
              <w:pStyle w:val="ListParagraph"/>
              <w:numPr>
                <w:ilvl w:val="0"/>
                <w:numId w:val="24"/>
              </w:numPr>
              <w:spacing w:before="0" w:after="0"/>
              <w:ind w:right="144"/>
              <w:rPr>
                <w:rFonts w:ascii="Times New Roman" w:hAnsi="Times New Roman" w:cs="Times New Roman"/>
                <w:szCs w:val="22"/>
              </w:rPr>
            </w:pPr>
            <w:r w:rsidRPr="001117B6">
              <w:rPr>
                <w:rFonts w:ascii="Times New Roman" w:hAnsi="Times New Roman" w:cs="Times New Roman"/>
                <w:szCs w:val="22"/>
              </w:rPr>
              <w:t>Kayla Bowe, Red Lake Band of Chippewa</w:t>
            </w:r>
          </w:p>
          <w:p w14:paraId="7689EB25" w14:textId="0EA2CDD2" w:rsidR="006D5EA4" w:rsidRPr="001117B6" w:rsidRDefault="006D5EA4" w:rsidP="00C52BBB">
            <w:pPr>
              <w:pStyle w:val="ListParagraph"/>
              <w:numPr>
                <w:ilvl w:val="0"/>
                <w:numId w:val="24"/>
              </w:numPr>
              <w:spacing w:before="0" w:after="0"/>
              <w:ind w:right="144"/>
              <w:rPr>
                <w:rFonts w:ascii="Times New Roman" w:hAnsi="Times New Roman" w:cs="Times New Roman"/>
                <w:szCs w:val="22"/>
              </w:rPr>
            </w:pPr>
            <w:r w:rsidRPr="001117B6">
              <w:rPr>
                <w:rFonts w:ascii="Times New Roman" w:hAnsi="Times New Roman" w:cs="Times New Roman"/>
                <w:szCs w:val="22"/>
              </w:rPr>
              <w:t>Jay Silvanima, Florida</w:t>
            </w:r>
          </w:p>
        </w:tc>
      </w:tr>
      <w:tr w:rsidR="006D5EA4" w:rsidRPr="00DB003F" w14:paraId="7689EB30" w14:textId="77777777" w:rsidTr="001245A0">
        <w:tblPrEx>
          <w:tblCellMar>
            <w:left w:w="0" w:type="dxa"/>
          </w:tblCellMar>
          <w:tblLook w:val="0600" w:firstRow="0" w:lastRow="0" w:firstColumn="0" w:lastColumn="0" w:noHBand="1" w:noVBand="1"/>
        </w:tblPrEx>
        <w:trPr>
          <w:trHeight w:val="4841"/>
        </w:trPr>
        <w:tc>
          <w:tcPr>
            <w:tcW w:w="1795" w:type="dxa"/>
            <w:shd w:val="clear" w:color="auto" w:fill="auto"/>
            <w:vAlign w:val="center"/>
          </w:tcPr>
          <w:p w14:paraId="7689EB29" w14:textId="7FD81DE6" w:rsidR="006D5EA4" w:rsidRPr="001117B6" w:rsidRDefault="006D5EA4" w:rsidP="00585BB3">
            <w:pPr>
              <w:spacing w:before="0" w:after="0"/>
              <w:ind w:left="175" w:right="144"/>
              <w:rPr>
                <w:rFonts w:ascii="Times New Roman" w:hAnsi="Times New Roman" w:cs="Times New Roman"/>
                <w:sz w:val="24"/>
                <w:szCs w:val="24"/>
              </w:rPr>
            </w:pPr>
            <w:r w:rsidRPr="001117B6">
              <w:rPr>
                <w:rFonts w:ascii="Times New Roman" w:hAnsi="Times New Roman" w:cs="Times New Roman"/>
                <w:sz w:val="24"/>
                <w:szCs w:val="24"/>
              </w:rPr>
              <w:t>2:00 –2:45</w:t>
            </w:r>
          </w:p>
        </w:tc>
        <w:tc>
          <w:tcPr>
            <w:tcW w:w="9721" w:type="dxa"/>
            <w:shd w:val="clear" w:color="auto" w:fill="auto"/>
            <w:vAlign w:val="center"/>
          </w:tcPr>
          <w:p w14:paraId="3703911A" w14:textId="457ABA3E" w:rsidR="006D5EA4" w:rsidRPr="001117B6" w:rsidRDefault="006D5EA4" w:rsidP="00722A70">
            <w:pPr>
              <w:spacing w:before="0" w:after="0"/>
              <w:ind w:right="144"/>
              <w:rPr>
                <w:rFonts w:ascii="Times New Roman" w:hAnsi="Times New Roman" w:cs="Times New Roman"/>
                <w:sz w:val="24"/>
                <w:szCs w:val="24"/>
              </w:rPr>
            </w:pPr>
            <w:r w:rsidRPr="001117B6">
              <w:rPr>
                <w:rFonts w:ascii="Times New Roman" w:hAnsi="Times New Roman" w:cs="Times New Roman"/>
                <w:b/>
                <w:bCs/>
                <w:sz w:val="24"/>
                <w:szCs w:val="24"/>
              </w:rPr>
              <w:t>Continuous Improvement in NARS Part 1: Field Training and Field Work</w:t>
            </w:r>
            <w:r w:rsidRPr="001117B6">
              <w:rPr>
                <w:rFonts w:ascii="Times New Roman" w:hAnsi="Times New Roman" w:cs="Times New Roman"/>
                <w:sz w:val="24"/>
                <w:szCs w:val="24"/>
              </w:rPr>
              <w:t xml:space="preserve"> </w:t>
            </w:r>
          </w:p>
          <w:p w14:paraId="5CEC70FD" w14:textId="31ED7B07" w:rsidR="006D5EA4" w:rsidRPr="001117B6" w:rsidRDefault="006D5EA4" w:rsidP="00722A70">
            <w:pPr>
              <w:spacing w:before="0" w:after="0"/>
              <w:ind w:right="144"/>
              <w:rPr>
                <w:rFonts w:ascii="Times New Roman" w:hAnsi="Times New Roman" w:cs="Times New Roman"/>
                <w:szCs w:val="22"/>
              </w:rPr>
            </w:pPr>
            <w:r w:rsidRPr="001117B6">
              <w:rPr>
                <w:rFonts w:ascii="Times New Roman" w:hAnsi="Times New Roman" w:cs="Times New Roman"/>
                <w:szCs w:val="22"/>
              </w:rPr>
              <w:t>Facilitator:</w:t>
            </w:r>
            <w:r w:rsidR="00711F31" w:rsidRPr="001117B6">
              <w:rPr>
                <w:rFonts w:ascii="Times New Roman" w:hAnsi="Times New Roman" w:cs="Times New Roman"/>
                <w:szCs w:val="22"/>
              </w:rPr>
              <w:t xml:space="preserve"> Kayla Bowe, Red Lake Band of Chippewa</w:t>
            </w:r>
          </w:p>
          <w:p w14:paraId="08EACE16" w14:textId="77777777" w:rsidR="006D5EA4" w:rsidRPr="001117B6" w:rsidRDefault="006D5EA4" w:rsidP="006D5EA4">
            <w:pPr>
              <w:spacing w:before="0" w:after="0"/>
              <w:ind w:left="144" w:right="144"/>
              <w:rPr>
                <w:rFonts w:ascii="Times New Roman" w:hAnsi="Times New Roman" w:cs="Times New Roman"/>
                <w:szCs w:val="22"/>
              </w:rPr>
            </w:pPr>
          </w:p>
          <w:p w14:paraId="597E92AD" w14:textId="788B8C3D" w:rsidR="006D5EA4" w:rsidRPr="001117B6" w:rsidRDefault="006D5EA4" w:rsidP="00722A70">
            <w:pPr>
              <w:spacing w:before="60" w:after="60" w:line="276" w:lineRule="auto"/>
              <w:rPr>
                <w:rFonts w:ascii="Times New Roman" w:hAnsi="Times New Roman" w:cs="Times New Roman"/>
                <w:szCs w:val="22"/>
              </w:rPr>
            </w:pPr>
            <w:r w:rsidRPr="001117B6">
              <w:rPr>
                <w:rFonts w:ascii="Times New Roman" w:hAnsi="Times New Roman" w:cs="Times New Roman"/>
                <w:b/>
                <w:bCs/>
                <w:szCs w:val="22"/>
              </w:rPr>
              <w:t>Objective:</w:t>
            </w:r>
            <w:r w:rsidRPr="001117B6">
              <w:rPr>
                <w:rFonts w:ascii="Times New Roman" w:hAnsi="Times New Roman" w:cs="Times New Roman"/>
                <w:szCs w:val="22"/>
              </w:rPr>
              <w:t xml:space="preserve"> Participants learn about efforts to improve field training and discuss further refinements in how NARS field training and field work is implemented.</w:t>
            </w:r>
          </w:p>
          <w:p w14:paraId="67CDD362" w14:textId="30176EAE" w:rsidR="006D5EA4" w:rsidRPr="001117B6" w:rsidRDefault="006D5EA4" w:rsidP="00C52BBB">
            <w:pPr>
              <w:pStyle w:val="paragraph"/>
              <w:numPr>
                <w:ilvl w:val="0"/>
                <w:numId w:val="22"/>
              </w:numPr>
              <w:spacing w:before="0" w:beforeAutospacing="0" w:after="0" w:afterAutospacing="0"/>
              <w:textAlignment w:val="baseline"/>
              <w:rPr>
                <w:rStyle w:val="normaltextrun"/>
                <w:sz w:val="22"/>
                <w:szCs w:val="22"/>
              </w:rPr>
            </w:pPr>
            <w:r w:rsidRPr="001117B6">
              <w:rPr>
                <w:rFonts w:eastAsia="Times New Roman"/>
                <w:sz w:val="22"/>
                <w:szCs w:val="22"/>
              </w:rPr>
              <w:t>NARS Training Evolution – Planned and the</w:t>
            </w:r>
            <w:r w:rsidR="00C863C9">
              <w:rPr>
                <w:rFonts w:eastAsia="Times New Roman"/>
                <w:sz w:val="22"/>
                <w:szCs w:val="22"/>
              </w:rPr>
              <w:t xml:space="preserve"> Unexpected, Brian Hasty, US EPA</w:t>
            </w:r>
          </w:p>
          <w:p w14:paraId="311FEE7E" w14:textId="0FAC2F67" w:rsidR="006D5EA4" w:rsidRPr="001117B6" w:rsidRDefault="006D5EA4" w:rsidP="00C52BBB">
            <w:pPr>
              <w:pStyle w:val="paragraph"/>
              <w:numPr>
                <w:ilvl w:val="0"/>
                <w:numId w:val="22"/>
              </w:numPr>
              <w:spacing w:before="0" w:beforeAutospacing="0" w:after="0" w:afterAutospacing="0"/>
              <w:textAlignment w:val="baseline"/>
              <w:rPr>
                <w:rStyle w:val="normaltextrun"/>
                <w:sz w:val="22"/>
                <w:szCs w:val="22"/>
              </w:rPr>
            </w:pPr>
            <w:r w:rsidRPr="001117B6">
              <w:rPr>
                <w:rStyle w:val="normaltextrun"/>
                <w:sz w:val="22"/>
                <w:szCs w:val="22"/>
              </w:rPr>
              <w:t>Capturing training using multiple techniques, Steve Werblow, CTIC</w:t>
            </w:r>
          </w:p>
          <w:p w14:paraId="5BA339CA" w14:textId="77777777" w:rsidR="006D5EA4" w:rsidRPr="001117B6" w:rsidRDefault="006D5EA4" w:rsidP="006D5EA4">
            <w:pPr>
              <w:pStyle w:val="paragraph"/>
              <w:spacing w:before="0" w:beforeAutospacing="0" w:after="0" w:afterAutospacing="0"/>
              <w:ind w:left="720"/>
              <w:textAlignment w:val="baseline"/>
              <w:rPr>
                <w:rStyle w:val="normaltextrun"/>
                <w:sz w:val="22"/>
                <w:szCs w:val="22"/>
              </w:rPr>
            </w:pPr>
          </w:p>
          <w:p w14:paraId="41012D72" w14:textId="2B266679" w:rsidR="006D5EA4" w:rsidRPr="001117B6" w:rsidRDefault="006D5EA4" w:rsidP="006D5EA4">
            <w:pPr>
              <w:pStyle w:val="paragraph"/>
              <w:spacing w:before="0" w:beforeAutospacing="0" w:after="0" w:afterAutospacing="0"/>
              <w:textAlignment w:val="baseline"/>
              <w:rPr>
                <w:rStyle w:val="normaltextrun"/>
                <w:b/>
                <w:bCs/>
                <w:sz w:val="22"/>
                <w:szCs w:val="22"/>
              </w:rPr>
            </w:pPr>
            <w:r w:rsidRPr="001117B6">
              <w:rPr>
                <w:rStyle w:val="normaltextrun"/>
                <w:b/>
                <w:bCs/>
                <w:sz w:val="22"/>
                <w:szCs w:val="22"/>
              </w:rPr>
              <w:t>Facilitated Discussion</w:t>
            </w:r>
            <w:r w:rsidR="00082CA4" w:rsidRPr="001117B6">
              <w:rPr>
                <w:rStyle w:val="normaltextrun"/>
                <w:b/>
                <w:bCs/>
                <w:sz w:val="22"/>
                <w:szCs w:val="22"/>
              </w:rPr>
              <w:t xml:space="preserve">: </w:t>
            </w:r>
            <w:r w:rsidRPr="001117B6">
              <w:rPr>
                <w:rStyle w:val="normaltextrun"/>
                <w:sz w:val="22"/>
                <w:szCs w:val="22"/>
              </w:rPr>
              <w:t xml:space="preserve"> </w:t>
            </w:r>
            <w:r w:rsidRPr="001117B6">
              <w:rPr>
                <w:rStyle w:val="normaltextrun"/>
                <w:b/>
                <w:bCs/>
                <w:sz w:val="22"/>
                <w:szCs w:val="22"/>
              </w:rPr>
              <w:t>Questions to Consider</w:t>
            </w:r>
          </w:p>
          <w:p w14:paraId="64D75EDE" w14:textId="5D5C949A" w:rsidR="006D5EA4" w:rsidRPr="001117B6" w:rsidRDefault="006D5EA4" w:rsidP="006D5EA4">
            <w:pPr>
              <w:pStyle w:val="paragraph"/>
              <w:numPr>
                <w:ilvl w:val="0"/>
                <w:numId w:val="22"/>
              </w:numPr>
              <w:spacing w:before="0" w:beforeAutospacing="0" w:after="0" w:afterAutospacing="0"/>
              <w:textAlignment w:val="baseline"/>
              <w:rPr>
                <w:rStyle w:val="normaltextrun"/>
                <w:sz w:val="22"/>
                <w:szCs w:val="22"/>
              </w:rPr>
            </w:pPr>
            <w:r w:rsidRPr="001117B6">
              <w:rPr>
                <w:rStyle w:val="normaltextrun"/>
                <w:sz w:val="22"/>
                <w:szCs w:val="22"/>
              </w:rPr>
              <w:t>What changes from NARS have been helpful to you?</w:t>
            </w:r>
          </w:p>
          <w:p w14:paraId="355F6395" w14:textId="77777777" w:rsidR="006D5EA4" w:rsidRPr="001117B6" w:rsidRDefault="006D5EA4" w:rsidP="006D5EA4">
            <w:pPr>
              <w:pStyle w:val="paragraph"/>
              <w:numPr>
                <w:ilvl w:val="0"/>
                <w:numId w:val="22"/>
              </w:numPr>
              <w:spacing w:before="0" w:beforeAutospacing="0" w:after="0" w:afterAutospacing="0"/>
              <w:textAlignment w:val="baseline"/>
              <w:rPr>
                <w:rStyle w:val="eop"/>
                <w:sz w:val="22"/>
                <w:szCs w:val="22"/>
              </w:rPr>
            </w:pPr>
            <w:r w:rsidRPr="001117B6">
              <w:rPr>
                <w:rStyle w:val="normaltextrun"/>
                <w:sz w:val="22"/>
                <w:szCs w:val="22"/>
              </w:rPr>
              <w:t>What aspects of the new training regimen would be helpful to keep? What should change, if possible?</w:t>
            </w:r>
            <w:r w:rsidRPr="001117B6">
              <w:rPr>
                <w:rStyle w:val="eop"/>
                <w:sz w:val="22"/>
                <w:szCs w:val="22"/>
              </w:rPr>
              <w:t> </w:t>
            </w:r>
          </w:p>
          <w:p w14:paraId="277C2B6A" w14:textId="43BDCAA9" w:rsidR="006D5EA4" w:rsidRPr="001117B6" w:rsidRDefault="006D5EA4" w:rsidP="006D5EA4">
            <w:pPr>
              <w:pStyle w:val="paragraph"/>
              <w:numPr>
                <w:ilvl w:val="0"/>
                <w:numId w:val="22"/>
              </w:numPr>
              <w:spacing w:before="0" w:beforeAutospacing="0" w:after="0" w:afterAutospacing="0"/>
              <w:textAlignment w:val="baseline"/>
              <w:rPr>
                <w:sz w:val="22"/>
                <w:szCs w:val="22"/>
              </w:rPr>
            </w:pPr>
            <w:r w:rsidRPr="001117B6">
              <w:rPr>
                <w:rStyle w:val="normaltextrun"/>
                <w:sz w:val="22"/>
                <w:szCs w:val="22"/>
              </w:rPr>
              <w:t xml:space="preserve">What are some of the biggest obstacles you face in conducting field work for NARS or considering whether to conduct field work? </w:t>
            </w:r>
            <w:r w:rsidRPr="001117B6">
              <w:rPr>
                <w:rStyle w:val="eop"/>
                <w:sz w:val="22"/>
                <w:szCs w:val="22"/>
              </w:rPr>
              <w:t>What are ways we could work to reduce these issues?</w:t>
            </w:r>
          </w:p>
          <w:p w14:paraId="619A44A4" w14:textId="77777777" w:rsidR="006D5EA4" w:rsidRPr="001117B6" w:rsidRDefault="006D5EA4" w:rsidP="006D5EA4">
            <w:pPr>
              <w:pStyle w:val="paragraph"/>
              <w:numPr>
                <w:ilvl w:val="0"/>
                <w:numId w:val="22"/>
              </w:numPr>
              <w:spacing w:before="0" w:beforeAutospacing="0" w:after="0" w:afterAutospacing="0"/>
              <w:textAlignment w:val="baseline"/>
              <w:rPr>
                <w:rStyle w:val="normaltextrun"/>
                <w:sz w:val="22"/>
                <w:szCs w:val="22"/>
              </w:rPr>
            </w:pPr>
            <w:r w:rsidRPr="001117B6">
              <w:rPr>
                <w:rStyle w:val="normaltextrun"/>
                <w:sz w:val="22"/>
                <w:szCs w:val="22"/>
              </w:rPr>
              <w:t>For those of who have run multiple surveys (NCCA, NWCA and now NLA) at the same time, what were the biggest benefits? What were the biggest challenges? </w:t>
            </w:r>
          </w:p>
          <w:p w14:paraId="77099027" w14:textId="77777777" w:rsidR="006D5EA4" w:rsidRDefault="006D5EA4" w:rsidP="006D5EA4">
            <w:pPr>
              <w:pStyle w:val="paragraph"/>
              <w:numPr>
                <w:ilvl w:val="0"/>
                <w:numId w:val="22"/>
              </w:numPr>
              <w:spacing w:before="0" w:beforeAutospacing="0" w:after="0" w:afterAutospacing="0"/>
              <w:textAlignment w:val="baseline"/>
              <w:rPr>
                <w:sz w:val="22"/>
                <w:szCs w:val="22"/>
              </w:rPr>
            </w:pPr>
            <w:r w:rsidRPr="001117B6">
              <w:rPr>
                <w:rStyle w:val="normaltextrun"/>
                <w:sz w:val="22"/>
                <w:szCs w:val="22"/>
              </w:rPr>
              <w:t>What tools or other approaches should we consider to</w:t>
            </w:r>
            <w:r w:rsidR="00DB7675">
              <w:rPr>
                <w:rStyle w:val="normaltextrun"/>
                <w:sz w:val="22"/>
                <w:szCs w:val="22"/>
              </w:rPr>
              <w:t xml:space="preserve"> </w:t>
            </w:r>
            <w:r w:rsidRPr="001117B6">
              <w:rPr>
                <w:rStyle w:val="normaltextrun"/>
                <w:sz w:val="22"/>
                <w:szCs w:val="22"/>
              </w:rPr>
              <w:t>continue improving implementation of the field work under NARS?</w:t>
            </w:r>
            <w:r w:rsidRPr="001117B6">
              <w:rPr>
                <w:sz w:val="22"/>
                <w:szCs w:val="22"/>
              </w:rPr>
              <w:t xml:space="preserve"> </w:t>
            </w:r>
          </w:p>
          <w:p w14:paraId="2EFE827D" w14:textId="77777777" w:rsidR="00DB7675" w:rsidRDefault="00DB7675" w:rsidP="00DB7675">
            <w:pPr>
              <w:pStyle w:val="paragraph"/>
              <w:spacing w:before="0" w:beforeAutospacing="0" w:after="0" w:afterAutospacing="0"/>
              <w:ind w:left="720"/>
              <w:textAlignment w:val="baseline"/>
              <w:rPr>
                <w:sz w:val="22"/>
                <w:szCs w:val="22"/>
              </w:rPr>
            </w:pPr>
          </w:p>
          <w:p w14:paraId="4F8FC0C3" w14:textId="28A3D55F" w:rsidR="00C662DF" w:rsidRDefault="004504BD" w:rsidP="00C662DF">
            <w:pPr>
              <w:pStyle w:val="xmsonormal"/>
            </w:pPr>
            <w:r w:rsidRPr="004504BD">
              <w:rPr>
                <w:b/>
                <w:highlight w:val="yellow"/>
              </w:rPr>
              <w:t>Link to NARS Improving Training Video</w:t>
            </w:r>
            <w:r w:rsidR="00C7047E">
              <w:rPr>
                <w:highlight w:val="yellow"/>
              </w:rPr>
              <w:t>:</w:t>
            </w:r>
            <w:r w:rsidR="00C7047E">
              <w:t xml:space="preserve"> </w:t>
            </w:r>
          </w:p>
          <w:p w14:paraId="54D04C8E" w14:textId="77777777" w:rsidR="00DB7675" w:rsidRDefault="00274864" w:rsidP="004504BD">
            <w:pPr>
              <w:pStyle w:val="paragraph"/>
              <w:spacing w:before="0" w:beforeAutospacing="0" w:after="0" w:afterAutospacing="0"/>
              <w:textAlignment w:val="baseline"/>
              <w:rPr>
                <w:rFonts w:ascii="Calibri" w:eastAsia="Times New Roman" w:hAnsi="Calibri"/>
                <w:color w:val="0563C1"/>
                <w:sz w:val="22"/>
                <w:szCs w:val="21"/>
                <w:u w:val="single"/>
                <w:lang w:eastAsia="ja-JP"/>
              </w:rPr>
            </w:pPr>
            <w:hyperlink r:id="rId11" w:history="1">
              <w:r w:rsidR="00C662DF" w:rsidRPr="00C662DF">
                <w:rPr>
                  <w:rFonts w:ascii="Calibri" w:eastAsia="Times New Roman" w:hAnsi="Calibri"/>
                  <w:color w:val="0563C1"/>
                  <w:sz w:val="22"/>
                  <w:szCs w:val="21"/>
                  <w:u w:val="single"/>
                  <w:lang w:eastAsia="ja-JP"/>
                </w:rPr>
                <w:t>https://youtu.be/p29-dEUoM8s</w:t>
              </w:r>
            </w:hyperlink>
          </w:p>
          <w:p w14:paraId="7689EB2B" w14:textId="2A6853C1" w:rsidR="00D63F2E" w:rsidRPr="001117B6" w:rsidRDefault="00D63F2E" w:rsidP="004504BD">
            <w:pPr>
              <w:pStyle w:val="paragraph"/>
              <w:spacing w:before="0" w:beforeAutospacing="0" w:after="0" w:afterAutospacing="0"/>
              <w:textAlignment w:val="baseline"/>
              <w:rPr>
                <w:sz w:val="22"/>
                <w:szCs w:val="22"/>
              </w:rPr>
            </w:pPr>
          </w:p>
        </w:tc>
      </w:tr>
      <w:tr w:rsidR="006D5EA4" w:rsidRPr="00DB003F" w14:paraId="1105CF6B" w14:textId="77777777" w:rsidTr="001245A0">
        <w:tblPrEx>
          <w:tblCellMar>
            <w:left w:w="0" w:type="dxa"/>
          </w:tblCellMar>
          <w:tblLook w:val="0600" w:firstRow="0" w:lastRow="0" w:firstColumn="0" w:lastColumn="0" w:noHBand="1" w:noVBand="1"/>
        </w:tblPrEx>
        <w:tc>
          <w:tcPr>
            <w:tcW w:w="1795" w:type="dxa"/>
            <w:shd w:val="clear" w:color="auto" w:fill="456EBF"/>
            <w:vAlign w:val="center"/>
          </w:tcPr>
          <w:p w14:paraId="4ACCEFC3" w14:textId="427587EA" w:rsidR="006D5EA4" w:rsidRPr="001117B6" w:rsidRDefault="006D5EA4" w:rsidP="00585BB3">
            <w:pPr>
              <w:spacing w:before="0" w:after="0"/>
              <w:ind w:left="175" w:right="144"/>
              <w:rPr>
                <w:rFonts w:ascii="Times New Roman" w:hAnsi="Times New Roman" w:cs="Times New Roman"/>
                <w:b/>
                <w:bCs/>
                <w:color w:val="FFFFFF" w:themeColor="background1"/>
                <w:sz w:val="24"/>
                <w:szCs w:val="24"/>
              </w:rPr>
            </w:pPr>
            <w:r w:rsidRPr="001117B6">
              <w:rPr>
                <w:rFonts w:ascii="Times New Roman" w:hAnsi="Times New Roman" w:cs="Times New Roman"/>
                <w:b/>
                <w:bCs/>
                <w:color w:val="FFFFFF" w:themeColor="background1"/>
                <w:sz w:val="24"/>
                <w:szCs w:val="24"/>
              </w:rPr>
              <w:t>2:45-3:00</w:t>
            </w:r>
          </w:p>
        </w:tc>
        <w:tc>
          <w:tcPr>
            <w:tcW w:w="9721" w:type="dxa"/>
            <w:shd w:val="clear" w:color="auto" w:fill="456EBF"/>
            <w:vAlign w:val="center"/>
          </w:tcPr>
          <w:p w14:paraId="3316E96D" w14:textId="08E57136" w:rsidR="006D5EA4" w:rsidRPr="001117B6" w:rsidRDefault="006D5EA4" w:rsidP="006D5EA4">
            <w:pPr>
              <w:spacing w:before="0" w:after="0"/>
              <w:ind w:right="144"/>
              <w:rPr>
                <w:rFonts w:ascii="Times New Roman" w:hAnsi="Times New Roman" w:cs="Times New Roman"/>
                <w:b/>
                <w:bCs/>
                <w:color w:val="FFFFFF" w:themeColor="background1"/>
                <w:sz w:val="24"/>
                <w:szCs w:val="24"/>
              </w:rPr>
            </w:pPr>
            <w:r w:rsidRPr="001117B6">
              <w:rPr>
                <w:rFonts w:ascii="Times New Roman" w:hAnsi="Times New Roman" w:cs="Times New Roman"/>
                <w:b/>
                <w:bCs/>
                <w:color w:val="FFFFFF" w:themeColor="background1"/>
                <w:sz w:val="24"/>
                <w:szCs w:val="24"/>
              </w:rPr>
              <w:t xml:space="preserve">  Break</w:t>
            </w:r>
          </w:p>
        </w:tc>
      </w:tr>
      <w:tr w:rsidR="006D5EA4" w:rsidRPr="00DB003F" w14:paraId="7689EB5C" w14:textId="77777777" w:rsidTr="001245A0">
        <w:tblPrEx>
          <w:tblCellMar>
            <w:left w:w="0" w:type="dxa"/>
          </w:tblCellMar>
          <w:tblLook w:val="0600" w:firstRow="0" w:lastRow="0" w:firstColumn="0" w:lastColumn="0" w:noHBand="1" w:noVBand="1"/>
        </w:tblPrEx>
        <w:trPr>
          <w:trHeight w:val="1182"/>
        </w:trPr>
        <w:tc>
          <w:tcPr>
            <w:tcW w:w="1795" w:type="dxa"/>
            <w:shd w:val="clear" w:color="auto" w:fill="auto"/>
            <w:vAlign w:val="center"/>
          </w:tcPr>
          <w:p w14:paraId="7689EB56" w14:textId="580926D0" w:rsidR="006D5EA4" w:rsidRPr="001117B6" w:rsidRDefault="006D5EA4" w:rsidP="00585BB3">
            <w:pPr>
              <w:spacing w:before="0" w:after="0"/>
              <w:ind w:left="175" w:right="144"/>
              <w:rPr>
                <w:rFonts w:ascii="Times New Roman" w:hAnsi="Times New Roman" w:cs="Times New Roman"/>
                <w:sz w:val="24"/>
                <w:szCs w:val="24"/>
              </w:rPr>
            </w:pPr>
            <w:r w:rsidRPr="001117B6">
              <w:rPr>
                <w:rFonts w:ascii="Times New Roman" w:hAnsi="Times New Roman" w:cs="Times New Roman"/>
                <w:sz w:val="24"/>
                <w:szCs w:val="24"/>
              </w:rPr>
              <w:lastRenderedPageBreak/>
              <w:t>3:00-</w:t>
            </w:r>
            <w:r w:rsidR="00082CA4" w:rsidRPr="001117B6">
              <w:rPr>
                <w:rFonts w:ascii="Times New Roman" w:hAnsi="Times New Roman" w:cs="Times New Roman"/>
                <w:sz w:val="24"/>
                <w:szCs w:val="24"/>
              </w:rPr>
              <w:t>4:30</w:t>
            </w:r>
          </w:p>
        </w:tc>
        <w:tc>
          <w:tcPr>
            <w:tcW w:w="9721" w:type="dxa"/>
            <w:shd w:val="clear" w:color="auto" w:fill="auto"/>
            <w:vAlign w:val="center"/>
          </w:tcPr>
          <w:p w14:paraId="65F78946" w14:textId="77777777" w:rsidR="00082CA4" w:rsidRPr="001117B6" w:rsidRDefault="00082CA4" w:rsidP="00082CA4">
            <w:pPr>
              <w:pStyle w:val="paragraph"/>
              <w:spacing w:before="0" w:beforeAutospacing="0" w:after="0" w:afterAutospacing="0"/>
              <w:textAlignment w:val="baseline"/>
              <w:rPr>
                <w:rStyle w:val="eop"/>
                <w:sz w:val="22"/>
                <w:szCs w:val="22"/>
              </w:rPr>
            </w:pPr>
            <w:r w:rsidRPr="001117B6">
              <w:rPr>
                <w:rStyle w:val="normaltextrun"/>
                <w:b/>
                <w:bCs/>
                <w:sz w:val="22"/>
                <w:szCs w:val="22"/>
              </w:rPr>
              <w:t>Continuous Improvements in NARS – Part 2: Tools, R and the Future</w:t>
            </w:r>
            <w:r w:rsidRPr="001117B6">
              <w:rPr>
                <w:rStyle w:val="eop"/>
                <w:sz w:val="22"/>
                <w:szCs w:val="22"/>
              </w:rPr>
              <w:t> </w:t>
            </w:r>
          </w:p>
          <w:p w14:paraId="3C2EF270" w14:textId="26FEFAA0" w:rsidR="00082CA4" w:rsidRPr="001117B6" w:rsidRDefault="00082CA4" w:rsidP="00082CA4">
            <w:pPr>
              <w:pStyle w:val="paragraph"/>
              <w:spacing w:before="0" w:beforeAutospacing="0" w:after="0" w:afterAutospacing="0"/>
              <w:textAlignment w:val="baseline"/>
              <w:rPr>
                <w:rStyle w:val="eop"/>
              </w:rPr>
            </w:pPr>
            <w:r w:rsidRPr="001117B6">
              <w:rPr>
                <w:rStyle w:val="eop"/>
              </w:rPr>
              <w:t xml:space="preserve">Facilitator- </w:t>
            </w:r>
            <w:r w:rsidR="009942FF">
              <w:rPr>
                <w:rStyle w:val="eop"/>
              </w:rPr>
              <w:t>Gregg Serenbetz, US EPA</w:t>
            </w:r>
          </w:p>
          <w:p w14:paraId="123367AA" w14:textId="77777777" w:rsidR="00082CA4" w:rsidRPr="001117B6" w:rsidRDefault="00082CA4" w:rsidP="00082CA4">
            <w:pPr>
              <w:pStyle w:val="paragraph"/>
              <w:spacing w:before="0" w:beforeAutospacing="0" w:after="0" w:afterAutospacing="0"/>
              <w:textAlignment w:val="baseline"/>
              <w:rPr>
                <w:rStyle w:val="eop"/>
              </w:rPr>
            </w:pPr>
          </w:p>
          <w:p w14:paraId="7C29C9C0" w14:textId="30685861" w:rsidR="00082CA4" w:rsidRPr="001117B6" w:rsidRDefault="00082CA4" w:rsidP="00082CA4">
            <w:pPr>
              <w:pStyle w:val="paragraph"/>
              <w:spacing w:before="0" w:beforeAutospacing="0" w:after="0" w:afterAutospacing="0"/>
              <w:textAlignment w:val="baseline"/>
              <w:rPr>
                <w:sz w:val="22"/>
                <w:szCs w:val="22"/>
              </w:rPr>
            </w:pPr>
            <w:r w:rsidRPr="001117B6">
              <w:rPr>
                <w:rStyle w:val="normaltextrun"/>
                <w:b/>
                <w:bCs/>
                <w:sz w:val="22"/>
                <w:szCs w:val="22"/>
              </w:rPr>
              <w:t>Objective:</w:t>
            </w:r>
            <w:r w:rsidRPr="001117B6">
              <w:rPr>
                <w:rStyle w:val="normaltextrun"/>
                <w:sz w:val="22"/>
                <w:szCs w:val="22"/>
              </w:rPr>
              <w:t xml:space="preserve"> Participants learn about progress on previously identified recommendations for improving implementation of NARS technical support focusing on new/available tools</w:t>
            </w:r>
          </w:p>
          <w:p w14:paraId="6A2DB3CC" w14:textId="77777777" w:rsidR="00082CA4" w:rsidRPr="001117B6" w:rsidRDefault="00082CA4" w:rsidP="00082CA4">
            <w:pPr>
              <w:pStyle w:val="paragraph"/>
              <w:spacing w:before="0" w:beforeAutospacing="0" w:after="0" w:afterAutospacing="0"/>
              <w:textAlignment w:val="baseline"/>
              <w:rPr>
                <w:sz w:val="22"/>
                <w:szCs w:val="22"/>
              </w:rPr>
            </w:pPr>
          </w:p>
          <w:p w14:paraId="17B2F9FB" w14:textId="3DE533F8" w:rsidR="00082CA4" w:rsidRPr="001117B6" w:rsidRDefault="00082CA4" w:rsidP="00082CA4">
            <w:pPr>
              <w:pStyle w:val="paragraph"/>
              <w:numPr>
                <w:ilvl w:val="0"/>
                <w:numId w:val="22"/>
              </w:numPr>
              <w:spacing w:before="0" w:beforeAutospacing="0" w:after="0" w:afterAutospacing="0"/>
              <w:textAlignment w:val="baseline"/>
              <w:rPr>
                <w:rStyle w:val="eop"/>
                <w:sz w:val="22"/>
                <w:szCs w:val="22"/>
              </w:rPr>
            </w:pPr>
            <w:r w:rsidRPr="001117B6">
              <w:rPr>
                <w:sz w:val="22"/>
                <w:szCs w:val="22"/>
              </w:rPr>
              <w:t>An Introduction of the Survey Design Tool</w:t>
            </w:r>
            <w:r w:rsidRPr="001117B6">
              <w:rPr>
                <w:rStyle w:val="normaltextrun"/>
                <w:rFonts w:eastAsia="Times New Roman"/>
                <w:sz w:val="22"/>
                <w:szCs w:val="22"/>
              </w:rPr>
              <w:t>, Garrett Stillings</w:t>
            </w:r>
            <w:r w:rsidR="00722A70" w:rsidRPr="001117B6">
              <w:rPr>
                <w:rStyle w:val="normaltextrun"/>
                <w:rFonts w:eastAsia="Times New Roman"/>
                <w:sz w:val="22"/>
                <w:szCs w:val="22"/>
              </w:rPr>
              <w:t>, US EPA</w:t>
            </w:r>
          </w:p>
          <w:p w14:paraId="482CD7A4" w14:textId="00616348" w:rsidR="00082CA4" w:rsidRPr="001117B6" w:rsidRDefault="00082CA4" w:rsidP="00082CA4">
            <w:pPr>
              <w:pStyle w:val="ListParagraph"/>
              <w:numPr>
                <w:ilvl w:val="0"/>
                <w:numId w:val="22"/>
              </w:numPr>
              <w:spacing w:before="0" w:after="0"/>
              <w:textAlignment w:val="baseline"/>
              <w:rPr>
                <w:rStyle w:val="eop"/>
                <w:rFonts w:ascii="Times New Roman" w:hAnsi="Times New Roman" w:cs="Times New Roman"/>
                <w:szCs w:val="22"/>
              </w:rPr>
            </w:pPr>
            <w:r w:rsidRPr="001117B6">
              <w:rPr>
                <w:rFonts w:ascii="Times New Roman" w:hAnsi="Times New Roman" w:cs="Times New Roman"/>
                <w:szCs w:val="22"/>
              </w:rPr>
              <w:t xml:space="preserve">Use of the NARS Survey Design Tool to Assess Insecticide Concentrations in Wisconsin Streams, </w:t>
            </w:r>
            <w:r w:rsidRPr="001117B6">
              <w:rPr>
                <w:rStyle w:val="eop"/>
                <w:rFonts w:ascii="Times New Roman" w:eastAsia="Times New Roman" w:hAnsi="Times New Roman" w:cs="Times New Roman"/>
                <w:szCs w:val="22"/>
              </w:rPr>
              <w:t>Mike Miller, W</w:t>
            </w:r>
            <w:r w:rsidR="00722A70" w:rsidRPr="001117B6">
              <w:rPr>
                <w:rStyle w:val="eop"/>
                <w:rFonts w:ascii="Times New Roman" w:eastAsia="Times New Roman" w:hAnsi="Times New Roman" w:cs="Times New Roman"/>
                <w:szCs w:val="22"/>
              </w:rPr>
              <w:t>isconsin</w:t>
            </w:r>
          </w:p>
          <w:p w14:paraId="7B599706" w14:textId="46DCB521" w:rsidR="00082CA4" w:rsidRPr="001117B6" w:rsidRDefault="00082CA4" w:rsidP="00082CA4">
            <w:pPr>
              <w:pStyle w:val="paragraph"/>
              <w:numPr>
                <w:ilvl w:val="0"/>
                <w:numId w:val="22"/>
              </w:numPr>
              <w:spacing w:before="0" w:beforeAutospacing="0" w:after="0" w:afterAutospacing="0"/>
              <w:textAlignment w:val="baseline"/>
              <w:rPr>
                <w:rStyle w:val="eop"/>
                <w:sz w:val="22"/>
                <w:szCs w:val="22"/>
              </w:rPr>
            </w:pPr>
            <w:r w:rsidRPr="001117B6">
              <w:rPr>
                <w:sz w:val="22"/>
                <w:szCs w:val="22"/>
              </w:rPr>
              <w:t>Expansion of a tool to analyze and visualize probabilistic survey data</w:t>
            </w:r>
            <w:r w:rsidRPr="001117B6">
              <w:rPr>
                <w:rStyle w:val="normaltextrun"/>
                <w:rFonts w:eastAsia="Times New Roman"/>
                <w:sz w:val="22"/>
                <w:szCs w:val="22"/>
              </w:rPr>
              <w:t>, Karen Blocksom; co-author Garrett Stillings</w:t>
            </w:r>
            <w:r w:rsidR="00722A70" w:rsidRPr="001117B6">
              <w:rPr>
                <w:rStyle w:val="normaltextrun"/>
                <w:rFonts w:eastAsia="Times New Roman"/>
                <w:sz w:val="22"/>
                <w:szCs w:val="22"/>
              </w:rPr>
              <w:t>, US EPA</w:t>
            </w:r>
          </w:p>
          <w:p w14:paraId="3703C953" w14:textId="21A33943" w:rsidR="00082CA4" w:rsidRPr="001117B6" w:rsidRDefault="00082CA4" w:rsidP="00082CA4">
            <w:pPr>
              <w:pStyle w:val="paragraph"/>
              <w:numPr>
                <w:ilvl w:val="0"/>
                <w:numId w:val="22"/>
              </w:numPr>
              <w:spacing w:before="0" w:beforeAutospacing="0" w:after="0" w:afterAutospacing="0"/>
              <w:textAlignment w:val="baseline"/>
              <w:rPr>
                <w:rStyle w:val="eop"/>
                <w:sz w:val="22"/>
                <w:szCs w:val="22"/>
              </w:rPr>
            </w:pPr>
            <w:r w:rsidRPr="001117B6">
              <w:rPr>
                <w:sz w:val="22"/>
                <w:szCs w:val="22"/>
              </w:rPr>
              <w:t>Updates to the NARS data extraction tool for 2022</w:t>
            </w:r>
            <w:r w:rsidRPr="001117B6">
              <w:rPr>
                <w:rStyle w:val="normaltextrun"/>
                <w:rFonts w:eastAsia="Times New Roman"/>
                <w:sz w:val="22"/>
                <w:szCs w:val="22"/>
              </w:rPr>
              <w:t>, Karen Blocksom</w:t>
            </w:r>
            <w:r w:rsidR="00722A70" w:rsidRPr="001117B6">
              <w:rPr>
                <w:rStyle w:val="normaltextrun"/>
                <w:rFonts w:eastAsia="Times New Roman"/>
                <w:sz w:val="22"/>
                <w:szCs w:val="22"/>
              </w:rPr>
              <w:t>, US EPA</w:t>
            </w:r>
          </w:p>
          <w:p w14:paraId="274F50A4" w14:textId="36D14D8A" w:rsidR="00082CA4" w:rsidRPr="001117B6" w:rsidRDefault="00082CA4" w:rsidP="00082CA4">
            <w:pPr>
              <w:pStyle w:val="paragraph"/>
              <w:numPr>
                <w:ilvl w:val="0"/>
                <w:numId w:val="22"/>
              </w:numPr>
              <w:spacing w:before="0" w:beforeAutospacing="0" w:after="0" w:afterAutospacing="0"/>
              <w:textAlignment w:val="baseline"/>
              <w:rPr>
                <w:rStyle w:val="normaltextrun"/>
                <w:rFonts w:eastAsia="Times New Roman"/>
                <w:sz w:val="22"/>
                <w:szCs w:val="22"/>
              </w:rPr>
            </w:pPr>
            <w:r w:rsidRPr="001117B6">
              <w:rPr>
                <w:sz w:val="22"/>
                <w:szCs w:val="22"/>
              </w:rPr>
              <w:t>The Utility of EPA’s Data Dashboard in Assessing Oregon’s Lake Conditions</w:t>
            </w:r>
            <w:r w:rsidRPr="001117B6">
              <w:rPr>
                <w:rStyle w:val="normaltextrun"/>
                <w:rFonts w:eastAsia="Times New Roman"/>
                <w:sz w:val="22"/>
                <w:szCs w:val="22"/>
              </w:rPr>
              <w:t xml:space="preserve">, Shannon </w:t>
            </w:r>
            <w:proofErr w:type="spellStart"/>
            <w:r w:rsidRPr="001117B6">
              <w:rPr>
                <w:rStyle w:val="normaltextrun"/>
                <w:rFonts w:eastAsia="Times New Roman"/>
                <w:sz w:val="22"/>
                <w:szCs w:val="22"/>
              </w:rPr>
              <w:t>Hubler</w:t>
            </w:r>
            <w:proofErr w:type="spellEnd"/>
            <w:r w:rsidRPr="001117B6">
              <w:rPr>
                <w:rStyle w:val="normaltextrun"/>
                <w:rFonts w:eastAsia="Times New Roman"/>
                <w:sz w:val="22"/>
                <w:szCs w:val="22"/>
              </w:rPr>
              <w:t>, O</w:t>
            </w:r>
            <w:r w:rsidR="00722A70" w:rsidRPr="001117B6">
              <w:rPr>
                <w:rStyle w:val="normaltextrun"/>
                <w:rFonts w:eastAsia="Times New Roman"/>
                <w:sz w:val="22"/>
                <w:szCs w:val="22"/>
              </w:rPr>
              <w:t>regon</w:t>
            </w:r>
          </w:p>
          <w:p w14:paraId="46AC225A" w14:textId="77777777" w:rsidR="00082CA4" w:rsidRPr="001117B6" w:rsidRDefault="00082CA4" w:rsidP="00082CA4">
            <w:pPr>
              <w:pStyle w:val="paragraph"/>
              <w:spacing w:before="0" w:beforeAutospacing="0" w:after="0" w:afterAutospacing="0"/>
              <w:ind w:left="720"/>
              <w:textAlignment w:val="baseline"/>
              <w:rPr>
                <w:rFonts w:eastAsia="Times New Roman"/>
                <w:sz w:val="22"/>
                <w:szCs w:val="22"/>
              </w:rPr>
            </w:pPr>
          </w:p>
          <w:p w14:paraId="0E81E0D0" w14:textId="4F537506" w:rsidR="00082CA4" w:rsidRPr="001117B6" w:rsidRDefault="00082CA4" w:rsidP="00082CA4">
            <w:pPr>
              <w:pStyle w:val="paragraph"/>
              <w:spacing w:before="0" w:beforeAutospacing="0" w:after="0" w:afterAutospacing="0"/>
              <w:textAlignment w:val="baseline"/>
              <w:rPr>
                <w:rStyle w:val="normaltextrun"/>
                <w:b/>
                <w:bCs/>
                <w:sz w:val="22"/>
                <w:szCs w:val="22"/>
              </w:rPr>
            </w:pPr>
            <w:r w:rsidRPr="001117B6">
              <w:rPr>
                <w:rStyle w:val="normaltextrun"/>
                <w:b/>
                <w:bCs/>
                <w:sz w:val="22"/>
                <w:szCs w:val="22"/>
              </w:rPr>
              <w:t>Facilitated Discussion: Questions to Consider</w:t>
            </w:r>
          </w:p>
          <w:p w14:paraId="682D609D" w14:textId="77777777" w:rsidR="00722A70" w:rsidRPr="001117B6" w:rsidRDefault="00082CA4" w:rsidP="00082CA4">
            <w:pPr>
              <w:pStyle w:val="paragraph"/>
              <w:numPr>
                <w:ilvl w:val="0"/>
                <w:numId w:val="22"/>
              </w:numPr>
              <w:spacing w:before="0" w:beforeAutospacing="0" w:after="0" w:afterAutospacing="0"/>
              <w:textAlignment w:val="baseline"/>
              <w:rPr>
                <w:rStyle w:val="eop"/>
                <w:sz w:val="22"/>
                <w:szCs w:val="22"/>
              </w:rPr>
            </w:pPr>
            <w:r w:rsidRPr="001117B6">
              <w:rPr>
                <w:rStyle w:val="normaltextrun"/>
                <w:rFonts w:eastAsia="Times New Roman"/>
                <w:sz w:val="22"/>
                <w:szCs w:val="22"/>
              </w:rPr>
              <w:t>What sort of tools would be helpful to create</w:t>
            </w:r>
            <w:r w:rsidR="00722A70" w:rsidRPr="001117B6">
              <w:rPr>
                <w:rStyle w:val="normaltextrun"/>
                <w:rFonts w:eastAsia="Times New Roman"/>
                <w:sz w:val="22"/>
                <w:szCs w:val="22"/>
              </w:rPr>
              <w:t xml:space="preserve"> or expand</w:t>
            </w:r>
            <w:r w:rsidRPr="001117B6">
              <w:rPr>
                <w:rStyle w:val="normaltextrun"/>
                <w:rFonts w:eastAsia="Times New Roman"/>
                <w:sz w:val="22"/>
                <w:szCs w:val="22"/>
              </w:rPr>
              <w:t>? </w:t>
            </w:r>
            <w:r w:rsidRPr="001117B6">
              <w:rPr>
                <w:rStyle w:val="eop"/>
                <w:rFonts w:eastAsia="Times New Roman"/>
                <w:sz w:val="22"/>
                <w:szCs w:val="22"/>
              </w:rPr>
              <w:t> </w:t>
            </w:r>
          </w:p>
          <w:p w14:paraId="5C591B05" w14:textId="370F7CA4" w:rsidR="00082CA4" w:rsidRPr="001117B6" w:rsidRDefault="00722A70" w:rsidP="00722A70">
            <w:pPr>
              <w:pStyle w:val="paragraph"/>
              <w:numPr>
                <w:ilvl w:val="1"/>
                <w:numId w:val="22"/>
              </w:numPr>
              <w:spacing w:before="0" w:beforeAutospacing="0" w:after="0" w:afterAutospacing="0"/>
              <w:textAlignment w:val="baseline"/>
              <w:rPr>
                <w:rStyle w:val="eop"/>
                <w:sz w:val="22"/>
                <w:szCs w:val="22"/>
              </w:rPr>
            </w:pPr>
            <w:r w:rsidRPr="001117B6">
              <w:rPr>
                <w:rStyle w:val="eop"/>
                <w:rFonts w:eastAsia="Times New Roman"/>
                <w:sz w:val="22"/>
                <w:szCs w:val="22"/>
              </w:rPr>
              <w:t xml:space="preserve">Examples: </w:t>
            </w:r>
            <w:r w:rsidR="00082CA4" w:rsidRPr="001117B6">
              <w:rPr>
                <w:rStyle w:val="normaltextrun"/>
                <w:rFonts w:eastAsia="Times New Roman"/>
                <w:sz w:val="22"/>
                <w:szCs w:val="22"/>
              </w:rPr>
              <w:t>Tools for site evaluation/GIS, tools for data entry</w:t>
            </w:r>
            <w:r w:rsidRPr="001117B6">
              <w:rPr>
                <w:rStyle w:val="normaltextrun"/>
                <w:rFonts w:eastAsia="Times New Roman"/>
                <w:sz w:val="22"/>
                <w:szCs w:val="22"/>
              </w:rPr>
              <w:t>/QC</w:t>
            </w:r>
            <w:r w:rsidR="00082CA4" w:rsidRPr="001117B6">
              <w:rPr>
                <w:rStyle w:val="normaltextrun"/>
                <w:rFonts w:eastAsia="Times New Roman"/>
                <w:sz w:val="22"/>
                <w:szCs w:val="22"/>
              </w:rPr>
              <w:t>, tools for data analysis, tools for expanding the use of NARS protocols/SP Survey?</w:t>
            </w:r>
            <w:r w:rsidR="00082CA4" w:rsidRPr="001117B6">
              <w:rPr>
                <w:rStyle w:val="eop"/>
                <w:rFonts w:eastAsia="Times New Roman"/>
                <w:sz w:val="22"/>
                <w:szCs w:val="22"/>
              </w:rPr>
              <w:t> </w:t>
            </w:r>
          </w:p>
          <w:p w14:paraId="7689EB57" w14:textId="39717F93" w:rsidR="006D5EA4" w:rsidRPr="001117B6" w:rsidRDefault="00082CA4" w:rsidP="00722A70">
            <w:pPr>
              <w:pStyle w:val="paragraph"/>
              <w:numPr>
                <w:ilvl w:val="0"/>
                <w:numId w:val="22"/>
              </w:numPr>
              <w:spacing w:before="0" w:beforeAutospacing="0" w:after="0" w:afterAutospacing="0"/>
              <w:textAlignment w:val="baseline"/>
              <w:rPr>
                <w:rFonts w:eastAsia="Times New Roman"/>
                <w:sz w:val="22"/>
                <w:szCs w:val="22"/>
              </w:rPr>
            </w:pPr>
            <w:r w:rsidRPr="001117B6">
              <w:rPr>
                <w:rStyle w:val="normaltextrun"/>
                <w:rFonts w:eastAsia="Times New Roman"/>
                <w:sz w:val="22"/>
                <w:szCs w:val="22"/>
              </w:rPr>
              <w:t>Is there a better platform to distribute the tools?</w:t>
            </w:r>
            <w:r w:rsidRPr="001117B6">
              <w:rPr>
                <w:rStyle w:val="eop"/>
                <w:rFonts w:eastAsia="Times New Roman"/>
                <w:sz w:val="22"/>
                <w:szCs w:val="22"/>
              </w:rPr>
              <w:t> </w:t>
            </w:r>
            <w:r w:rsidRPr="001117B6">
              <w:rPr>
                <w:rStyle w:val="normaltextrun"/>
                <w:rFonts w:eastAsia="Times New Roman"/>
                <w:sz w:val="22"/>
                <w:szCs w:val="22"/>
              </w:rPr>
              <w:t>Would it be helpful to have a repository area for all tools? </w:t>
            </w:r>
            <w:r w:rsidRPr="001117B6">
              <w:rPr>
                <w:rStyle w:val="eop"/>
                <w:rFonts w:eastAsia="Times New Roman"/>
                <w:sz w:val="22"/>
                <w:szCs w:val="22"/>
              </w:rPr>
              <w:t> </w:t>
            </w:r>
          </w:p>
        </w:tc>
      </w:tr>
      <w:tr w:rsidR="00082CA4" w:rsidRPr="00DB003F" w14:paraId="2F124B3B" w14:textId="77777777" w:rsidTr="001245A0">
        <w:tblPrEx>
          <w:tblCellMar>
            <w:left w:w="0" w:type="dxa"/>
          </w:tblCellMar>
          <w:tblLook w:val="0600" w:firstRow="0" w:lastRow="0" w:firstColumn="0" w:lastColumn="0" w:noHBand="1" w:noVBand="1"/>
        </w:tblPrEx>
        <w:trPr>
          <w:trHeight w:val="42"/>
        </w:trPr>
        <w:tc>
          <w:tcPr>
            <w:tcW w:w="1795" w:type="dxa"/>
            <w:vMerge w:val="restart"/>
            <w:shd w:val="clear" w:color="auto" w:fill="auto"/>
            <w:vAlign w:val="center"/>
          </w:tcPr>
          <w:p w14:paraId="633E04B9" w14:textId="4851D9C1" w:rsidR="00082CA4" w:rsidRPr="001117B6" w:rsidRDefault="00082CA4" w:rsidP="00585BB3">
            <w:pPr>
              <w:spacing w:before="0" w:after="0"/>
              <w:ind w:left="175" w:right="144"/>
              <w:rPr>
                <w:rFonts w:ascii="Times New Roman" w:hAnsi="Times New Roman" w:cs="Times New Roman"/>
                <w:sz w:val="24"/>
                <w:szCs w:val="24"/>
              </w:rPr>
            </w:pPr>
            <w:r w:rsidRPr="001117B6">
              <w:rPr>
                <w:rFonts w:ascii="Times New Roman" w:hAnsi="Times New Roman" w:cs="Times New Roman"/>
                <w:sz w:val="24"/>
                <w:szCs w:val="24"/>
              </w:rPr>
              <w:t>4:30-5:15</w:t>
            </w:r>
          </w:p>
        </w:tc>
        <w:tc>
          <w:tcPr>
            <w:tcW w:w="9721" w:type="dxa"/>
            <w:shd w:val="clear" w:color="auto" w:fill="456EBF"/>
            <w:vAlign w:val="center"/>
          </w:tcPr>
          <w:p w14:paraId="5D4805C5" w14:textId="1EDE3AC0" w:rsidR="00082CA4" w:rsidRPr="001117B6" w:rsidRDefault="00082CA4" w:rsidP="0060504E">
            <w:pPr>
              <w:rPr>
                <w:rFonts w:ascii="Times New Roman" w:hAnsi="Times New Roman" w:cs="Times New Roman"/>
                <w:b/>
                <w:bCs/>
                <w:color w:val="FFFFFF" w:themeColor="background1"/>
                <w:szCs w:val="22"/>
              </w:rPr>
            </w:pPr>
            <w:r w:rsidRPr="001117B6">
              <w:rPr>
                <w:rFonts w:ascii="Times New Roman" w:hAnsi="Times New Roman" w:cs="Times New Roman"/>
                <w:b/>
                <w:bCs/>
                <w:color w:val="FFFFFF" w:themeColor="background1"/>
                <w:szCs w:val="22"/>
              </w:rPr>
              <w:t>Breakouts</w:t>
            </w:r>
            <w:r w:rsidR="0060504E" w:rsidRPr="001117B6">
              <w:rPr>
                <w:rFonts w:ascii="Times New Roman" w:hAnsi="Times New Roman" w:cs="Times New Roman"/>
                <w:b/>
                <w:bCs/>
                <w:color w:val="FFFFFF" w:themeColor="background1"/>
                <w:szCs w:val="22"/>
              </w:rPr>
              <w:t xml:space="preserve"> - Networking </w:t>
            </w:r>
            <w:bookmarkStart w:id="1" w:name="_Hlk97904128"/>
            <w:r w:rsidR="0060504E" w:rsidRPr="001117B6">
              <w:rPr>
                <w:rFonts w:ascii="Times New Roman" w:hAnsi="Times New Roman" w:cs="Times New Roman"/>
                <w:b/>
                <w:bCs/>
                <w:color w:val="FFFFFF" w:themeColor="background1"/>
                <w:szCs w:val="22"/>
              </w:rPr>
              <w:t xml:space="preserve">or One-on-One Time to Learn about New Tools </w:t>
            </w:r>
            <w:bookmarkEnd w:id="1"/>
          </w:p>
        </w:tc>
      </w:tr>
      <w:tr w:rsidR="00082CA4" w:rsidRPr="00DB003F" w14:paraId="235BC10E" w14:textId="77777777" w:rsidTr="001245A0">
        <w:tblPrEx>
          <w:tblCellMar>
            <w:left w:w="0" w:type="dxa"/>
          </w:tblCellMar>
          <w:tblLook w:val="0600" w:firstRow="0" w:lastRow="0" w:firstColumn="0" w:lastColumn="0" w:noHBand="1" w:noVBand="1"/>
        </w:tblPrEx>
        <w:trPr>
          <w:trHeight w:val="42"/>
        </w:trPr>
        <w:tc>
          <w:tcPr>
            <w:tcW w:w="1795" w:type="dxa"/>
            <w:vMerge/>
            <w:shd w:val="clear" w:color="auto" w:fill="auto"/>
            <w:vAlign w:val="center"/>
          </w:tcPr>
          <w:p w14:paraId="3767A1E6" w14:textId="77777777" w:rsidR="00082CA4" w:rsidRPr="001117B6" w:rsidRDefault="00082CA4" w:rsidP="00585BB3">
            <w:pPr>
              <w:spacing w:before="0" w:after="0"/>
              <w:ind w:left="175" w:right="144"/>
              <w:rPr>
                <w:rFonts w:ascii="Times New Roman" w:hAnsi="Times New Roman" w:cs="Times New Roman"/>
                <w:sz w:val="24"/>
                <w:szCs w:val="24"/>
              </w:rPr>
            </w:pPr>
          </w:p>
        </w:tc>
        <w:tc>
          <w:tcPr>
            <w:tcW w:w="9721" w:type="dxa"/>
            <w:shd w:val="clear" w:color="auto" w:fill="auto"/>
            <w:vAlign w:val="center"/>
          </w:tcPr>
          <w:p w14:paraId="1DBAD3CA" w14:textId="4A2105E3" w:rsidR="00082CA4" w:rsidRPr="001117B6" w:rsidRDefault="0060504E" w:rsidP="0060504E">
            <w:pPr>
              <w:rPr>
                <w:rFonts w:ascii="Times New Roman" w:hAnsi="Times New Roman" w:cs="Times New Roman"/>
              </w:rPr>
            </w:pPr>
            <w:r w:rsidRPr="001117B6">
              <w:rPr>
                <w:rFonts w:ascii="Times New Roman" w:hAnsi="Times New Roman" w:cs="Times New Roman"/>
                <w:b/>
                <w:bCs/>
              </w:rPr>
              <w:t>Breakout 1</w:t>
            </w:r>
            <w:r w:rsidRPr="001117B6">
              <w:rPr>
                <w:rFonts w:ascii="Times New Roman" w:hAnsi="Times New Roman" w:cs="Times New Roman"/>
              </w:rPr>
              <w:t xml:space="preserve"> – Group get-together</w:t>
            </w:r>
            <w:r w:rsidR="00EB4646">
              <w:rPr>
                <w:rFonts w:ascii="Times New Roman" w:hAnsi="Times New Roman" w:cs="Times New Roman"/>
              </w:rPr>
              <w:t xml:space="preserve"> and opportunity to talk</w:t>
            </w:r>
          </w:p>
        </w:tc>
      </w:tr>
      <w:tr w:rsidR="00082CA4" w:rsidRPr="00DB003F" w14:paraId="434D5FEA" w14:textId="77777777" w:rsidTr="001245A0">
        <w:tblPrEx>
          <w:tblCellMar>
            <w:left w:w="0" w:type="dxa"/>
          </w:tblCellMar>
          <w:tblLook w:val="0600" w:firstRow="0" w:lastRow="0" w:firstColumn="0" w:lastColumn="0" w:noHBand="1" w:noVBand="1"/>
        </w:tblPrEx>
        <w:trPr>
          <w:trHeight w:val="42"/>
        </w:trPr>
        <w:tc>
          <w:tcPr>
            <w:tcW w:w="1795" w:type="dxa"/>
            <w:vMerge/>
            <w:shd w:val="clear" w:color="auto" w:fill="auto"/>
            <w:vAlign w:val="center"/>
          </w:tcPr>
          <w:p w14:paraId="2410D74F" w14:textId="77777777" w:rsidR="00082CA4" w:rsidRPr="001117B6" w:rsidRDefault="00082CA4" w:rsidP="00585BB3">
            <w:pPr>
              <w:spacing w:before="0" w:after="0"/>
              <w:ind w:left="175" w:right="144"/>
              <w:rPr>
                <w:rFonts w:ascii="Times New Roman" w:hAnsi="Times New Roman" w:cs="Times New Roman"/>
                <w:sz w:val="24"/>
                <w:szCs w:val="24"/>
              </w:rPr>
            </w:pPr>
          </w:p>
        </w:tc>
        <w:tc>
          <w:tcPr>
            <w:tcW w:w="9721" w:type="dxa"/>
            <w:shd w:val="clear" w:color="auto" w:fill="auto"/>
            <w:vAlign w:val="center"/>
          </w:tcPr>
          <w:p w14:paraId="3520B85C" w14:textId="10F3EF6F" w:rsidR="00082CA4" w:rsidRPr="001117B6" w:rsidRDefault="0060504E" w:rsidP="0060504E">
            <w:pPr>
              <w:rPr>
                <w:rFonts w:ascii="Times New Roman" w:hAnsi="Times New Roman" w:cs="Times New Roman"/>
              </w:rPr>
            </w:pPr>
            <w:r w:rsidRPr="001117B6">
              <w:rPr>
                <w:rFonts w:ascii="Times New Roman" w:hAnsi="Times New Roman" w:cs="Times New Roman"/>
                <w:b/>
                <w:bCs/>
              </w:rPr>
              <w:t>Breakout 2:</w:t>
            </w:r>
            <w:r w:rsidRPr="001117B6">
              <w:rPr>
                <w:rFonts w:ascii="Times New Roman" w:hAnsi="Times New Roman" w:cs="Times New Roman"/>
              </w:rPr>
              <w:t xml:space="preserve">  Demo of Population Estimate and Data Extraction Tools, Karen Blocksom</w:t>
            </w:r>
            <w:r w:rsidR="00722A70" w:rsidRPr="001117B6">
              <w:rPr>
                <w:rFonts w:ascii="Times New Roman" w:hAnsi="Times New Roman" w:cs="Times New Roman"/>
              </w:rPr>
              <w:t>, US EPA</w:t>
            </w:r>
          </w:p>
        </w:tc>
      </w:tr>
      <w:tr w:rsidR="00082CA4" w:rsidRPr="00DB003F" w14:paraId="464066EB" w14:textId="77777777" w:rsidTr="001245A0">
        <w:tblPrEx>
          <w:tblCellMar>
            <w:left w:w="0" w:type="dxa"/>
          </w:tblCellMar>
          <w:tblLook w:val="0600" w:firstRow="0" w:lastRow="0" w:firstColumn="0" w:lastColumn="0" w:noHBand="1" w:noVBand="1"/>
        </w:tblPrEx>
        <w:trPr>
          <w:trHeight w:val="42"/>
        </w:trPr>
        <w:tc>
          <w:tcPr>
            <w:tcW w:w="1795" w:type="dxa"/>
            <w:vMerge/>
            <w:shd w:val="clear" w:color="auto" w:fill="auto"/>
            <w:vAlign w:val="center"/>
          </w:tcPr>
          <w:p w14:paraId="564429A9" w14:textId="77777777" w:rsidR="00082CA4" w:rsidRPr="001117B6" w:rsidRDefault="00082CA4" w:rsidP="00585BB3">
            <w:pPr>
              <w:spacing w:before="0" w:after="0"/>
              <w:ind w:left="175" w:right="144"/>
              <w:rPr>
                <w:rFonts w:ascii="Times New Roman" w:hAnsi="Times New Roman" w:cs="Times New Roman"/>
                <w:sz w:val="24"/>
                <w:szCs w:val="24"/>
              </w:rPr>
            </w:pPr>
          </w:p>
        </w:tc>
        <w:tc>
          <w:tcPr>
            <w:tcW w:w="9721" w:type="dxa"/>
            <w:shd w:val="clear" w:color="auto" w:fill="auto"/>
            <w:vAlign w:val="center"/>
          </w:tcPr>
          <w:p w14:paraId="0FFF0A72" w14:textId="5B998FC9" w:rsidR="00082CA4" w:rsidRPr="001117B6" w:rsidRDefault="0060504E" w:rsidP="0060504E">
            <w:pPr>
              <w:rPr>
                <w:rFonts w:ascii="Times New Roman" w:hAnsi="Times New Roman" w:cs="Times New Roman"/>
              </w:rPr>
            </w:pPr>
            <w:r w:rsidRPr="001117B6">
              <w:rPr>
                <w:rFonts w:ascii="Times New Roman" w:hAnsi="Times New Roman" w:cs="Times New Roman"/>
                <w:b/>
                <w:bCs/>
              </w:rPr>
              <w:t>Breakout 3:</w:t>
            </w:r>
            <w:r w:rsidRPr="001117B6">
              <w:rPr>
                <w:rFonts w:ascii="Times New Roman" w:hAnsi="Times New Roman" w:cs="Times New Roman"/>
              </w:rPr>
              <w:t xml:space="preserve">  Designing a Survey: Demo of the Survey Design Tool, Garrett Stillings</w:t>
            </w:r>
            <w:r w:rsidR="00722A70" w:rsidRPr="001117B6">
              <w:rPr>
                <w:rFonts w:ascii="Times New Roman" w:hAnsi="Times New Roman" w:cs="Times New Roman"/>
              </w:rPr>
              <w:t>, US EPA</w:t>
            </w:r>
          </w:p>
        </w:tc>
      </w:tr>
      <w:tr w:rsidR="006D5EA4" w:rsidRPr="00DB003F" w14:paraId="7689EB76" w14:textId="77777777" w:rsidTr="001245A0">
        <w:tblPrEx>
          <w:tblCellMar>
            <w:left w:w="0" w:type="dxa"/>
          </w:tblCellMar>
          <w:tblLook w:val="0600" w:firstRow="0" w:lastRow="0" w:firstColumn="0" w:lastColumn="0" w:noHBand="1" w:noVBand="1"/>
        </w:tblPrEx>
        <w:trPr>
          <w:trHeight w:val="42"/>
        </w:trPr>
        <w:tc>
          <w:tcPr>
            <w:tcW w:w="1795" w:type="dxa"/>
            <w:shd w:val="clear" w:color="auto" w:fill="auto"/>
            <w:vAlign w:val="center"/>
          </w:tcPr>
          <w:p w14:paraId="7689EB71" w14:textId="07B0BBA9" w:rsidR="006D5EA4" w:rsidRPr="001117B6" w:rsidRDefault="0060504E" w:rsidP="00585BB3">
            <w:pPr>
              <w:spacing w:before="0" w:after="0"/>
              <w:ind w:left="175" w:right="144"/>
              <w:rPr>
                <w:rFonts w:ascii="Times New Roman" w:hAnsi="Times New Roman" w:cs="Times New Roman"/>
                <w:sz w:val="24"/>
                <w:szCs w:val="24"/>
              </w:rPr>
            </w:pPr>
            <w:r w:rsidRPr="001117B6">
              <w:rPr>
                <w:rFonts w:ascii="Times New Roman" w:hAnsi="Times New Roman" w:cs="Times New Roman"/>
                <w:sz w:val="24"/>
                <w:szCs w:val="24"/>
              </w:rPr>
              <w:t>5:15</w:t>
            </w:r>
          </w:p>
        </w:tc>
        <w:tc>
          <w:tcPr>
            <w:tcW w:w="9721" w:type="dxa"/>
            <w:shd w:val="clear" w:color="auto" w:fill="auto"/>
            <w:vAlign w:val="center"/>
          </w:tcPr>
          <w:p w14:paraId="7689EB73" w14:textId="572DBA17" w:rsidR="006D5EA4" w:rsidRPr="001117B6" w:rsidRDefault="0060504E" w:rsidP="00463AA7">
            <w:pPr>
              <w:spacing w:before="0" w:after="0"/>
              <w:ind w:left="144" w:right="144"/>
              <w:rPr>
                <w:rFonts w:ascii="Times New Roman" w:hAnsi="Times New Roman" w:cs="Times New Roman"/>
                <w:b/>
                <w:bCs/>
                <w:sz w:val="24"/>
                <w:szCs w:val="24"/>
              </w:rPr>
            </w:pPr>
            <w:r w:rsidRPr="001117B6">
              <w:rPr>
                <w:rFonts w:ascii="Times New Roman" w:hAnsi="Times New Roman" w:cs="Times New Roman"/>
                <w:b/>
                <w:bCs/>
                <w:sz w:val="24"/>
                <w:szCs w:val="24"/>
              </w:rPr>
              <w:t>End</w:t>
            </w:r>
            <w:r w:rsidR="00B27300">
              <w:rPr>
                <w:rFonts w:ascii="Times New Roman" w:hAnsi="Times New Roman" w:cs="Times New Roman"/>
                <w:b/>
                <w:bCs/>
                <w:sz w:val="24"/>
                <w:szCs w:val="24"/>
              </w:rPr>
              <w:t xml:space="preserve"> for the day</w:t>
            </w:r>
          </w:p>
        </w:tc>
      </w:tr>
      <w:tr w:rsidR="0060504E" w:rsidRPr="00DB003F" w14:paraId="2B896EE4" w14:textId="77777777" w:rsidTr="001245A0">
        <w:tblPrEx>
          <w:tblCellMar>
            <w:left w:w="0" w:type="dxa"/>
          </w:tblCellMar>
          <w:tblLook w:val="0600" w:firstRow="0" w:lastRow="0" w:firstColumn="0" w:lastColumn="0" w:noHBand="1" w:noVBand="1"/>
        </w:tblPrEx>
        <w:trPr>
          <w:trHeight w:val="692"/>
        </w:trPr>
        <w:tc>
          <w:tcPr>
            <w:tcW w:w="11516" w:type="dxa"/>
            <w:gridSpan w:val="2"/>
            <w:shd w:val="clear" w:color="auto" w:fill="456EBF"/>
            <w:vAlign w:val="center"/>
          </w:tcPr>
          <w:p w14:paraId="3B82FF50" w14:textId="77777777" w:rsidR="0060504E" w:rsidRPr="001117B6" w:rsidRDefault="0060504E" w:rsidP="00463AA7">
            <w:pPr>
              <w:spacing w:before="0" w:after="0"/>
              <w:ind w:left="144" w:right="144"/>
              <w:rPr>
                <w:rFonts w:ascii="Times New Roman" w:hAnsi="Times New Roman" w:cs="Times New Roman"/>
                <w:sz w:val="24"/>
                <w:szCs w:val="24"/>
              </w:rPr>
            </w:pPr>
          </w:p>
        </w:tc>
      </w:tr>
      <w:tr w:rsidR="0060504E" w:rsidRPr="00DB003F" w14:paraId="43BBBA13" w14:textId="77777777" w:rsidTr="001245A0">
        <w:tblPrEx>
          <w:tblCellMar>
            <w:left w:w="0" w:type="dxa"/>
          </w:tblCellMar>
          <w:tblLook w:val="0600" w:firstRow="0" w:lastRow="0" w:firstColumn="0" w:lastColumn="0" w:noHBand="1" w:noVBand="1"/>
        </w:tblPrEx>
        <w:trPr>
          <w:trHeight w:val="710"/>
        </w:trPr>
        <w:tc>
          <w:tcPr>
            <w:tcW w:w="11516" w:type="dxa"/>
            <w:gridSpan w:val="2"/>
            <w:tcBorders>
              <w:bottom w:val="single" w:sz="12" w:space="0" w:color="A6B727" w:themeColor="accent1"/>
            </w:tcBorders>
            <w:shd w:val="clear" w:color="auto" w:fill="auto"/>
            <w:vAlign w:val="center"/>
          </w:tcPr>
          <w:p w14:paraId="371535BF" w14:textId="09E0CA22" w:rsidR="0060504E" w:rsidRPr="001117B6" w:rsidRDefault="0060504E" w:rsidP="0060504E">
            <w:pPr>
              <w:spacing w:before="0" w:after="0"/>
              <w:ind w:left="144" w:right="144"/>
              <w:jc w:val="center"/>
              <w:rPr>
                <w:rFonts w:ascii="Times New Roman" w:hAnsi="Times New Roman" w:cs="Times New Roman"/>
                <w:sz w:val="24"/>
                <w:szCs w:val="24"/>
              </w:rPr>
            </w:pPr>
            <w:r w:rsidRPr="001117B6">
              <w:rPr>
                <w:rFonts w:ascii="Times New Roman" w:hAnsi="Times New Roman" w:cs="Times New Roman"/>
                <w:b/>
                <w:sz w:val="32"/>
                <w:szCs w:val="32"/>
              </w:rPr>
              <w:t>April 6, 2022</w:t>
            </w:r>
          </w:p>
        </w:tc>
      </w:tr>
      <w:tr w:rsidR="0060504E" w:rsidRPr="00DB003F" w14:paraId="3507B4D1" w14:textId="77777777" w:rsidTr="001245A0">
        <w:tblPrEx>
          <w:tblCellMar>
            <w:left w:w="0" w:type="dxa"/>
          </w:tblCellMar>
          <w:tblLook w:val="0600" w:firstRow="0" w:lastRow="0" w:firstColumn="0" w:lastColumn="0" w:noHBand="1" w:noVBand="1"/>
        </w:tblPrEx>
        <w:trPr>
          <w:trHeight w:val="4299"/>
        </w:trPr>
        <w:tc>
          <w:tcPr>
            <w:tcW w:w="1795" w:type="dxa"/>
            <w:tcBorders>
              <w:top w:val="single" w:sz="12" w:space="0" w:color="A6B727" w:themeColor="accent1"/>
            </w:tcBorders>
            <w:shd w:val="clear" w:color="auto" w:fill="auto"/>
            <w:vAlign w:val="center"/>
          </w:tcPr>
          <w:p w14:paraId="1A165664" w14:textId="736CDA04" w:rsidR="0060504E" w:rsidRPr="001117B6" w:rsidRDefault="0060504E" w:rsidP="00585BB3">
            <w:pPr>
              <w:spacing w:before="0" w:after="0"/>
              <w:ind w:left="175" w:right="144"/>
              <w:rPr>
                <w:rFonts w:ascii="Times New Roman" w:hAnsi="Times New Roman" w:cs="Times New Roman"/>
                <w:sz w:val="24"/>
                <w:szCs w:val="24"/>
              </w:rPr>
            </w:pPr>
            <w:r w:rsidRPr="001117B6">
              <w:rPr>
                <w:rFonts w:ascii="Times New Roman" w:hAnsi="Times New Roman" w:cs="Times New Roman"/>
                <w:sz w:val="24"/>
                <w:szCs w:val="24"/>
              </w:rPr>
              <w:t>1:00-1:30</w:t>
            </w:r>
          </w:p>
        </w:tc>
        <w:tc>
          <w:tcPr>
            <w:tcW w:w="9721" w:type="dxa"/>
            <w:tcBorders>
              <w:top w:val="single" w:sz="12" w:space="0" w:color="A6B727" w:themeColor="accent1"/>
            </w:tcBorders>
            <w:shd w:val="clear" w:color="auto" w:fill="auto"/>
            <w:vAlign w:val="center"/>
          </w:tcPr>
          <w:p w14:paraId="132DCC22" w14:textId="77777777" w:rsidR="0060504E" w:rsidRPr="001117B6" w:rsidRDefault="0060504E" w:rsidP="00722A70">
            <w:pPr>
              <w:spacing w:before="0" w:after="0"/>
              <w:ind w:right="144"/>
              <w:contextualSpacing/>
              <w:rPr>
                <w:rFonts w:ascii="Times New Roman" w:eastAsia="Times New Roman" w:hAnsi="Times New Roman" w:cs="Times New Roman"/>
                <w:b/>
                <w:bCs/>
                <w:spacing w:val="3"/>
                <w:sz w:val="24"/>
                <w:szCs w:val="24"/>
              </w:rPr>
            </w:pPr>
            <w:r w:rsidRPr="001117B6">
              <w:rPr>
                <w:rFonts w:ascii="Times New Roman" w:eastAsia="Times New Roman" w:hAnsi="Times New Roman" w:cs="Times New Roman"/>
                <w:b/>
                <w:bCs/>
                <w:spacing w:val="3"/>
                <w:sz w:val="24"/>
                <w:szCs w:val="24"/>
              </w:rPr>
              <w:t>Research and Supplemental Indicators – Leveraging and Enhancing NARS</w:t>
            </w:r>
          </w:p>
          <w:p w14:paraId="4C47AA22" w14:textId="705EA057" w:rsidR="00722A70" w:rsidRPr="001117B6" w:rsidRDefault="00722A70" w:rsidP="00722A70">
            <w:pPr>
              <w:spacing w:before="0" w:after="0"/>
              <w:ind w:right="144"/>
              <w:contextualSpacing/>
              <w:rPr>
                <w:rStyle w:val="eop"/>
                <w:rFonts w:ascii="Times New Roman" w:hAnsi="Times New Roman" w:cs="Times New Roman"/>
                <w:szCs w:val="22"/>
              </w:rPr>
            </w:pPr>
            <w:r w:rsidRPr="001117B6">
              <w:rPr>
                <w:rStyle w:val="eop"/>
                <w:rFonts w:ascii="Times New Roman" w:hAnsi="Times New Roman" w:cs="Times New Roman"/>
                <w:szCs w:val="22"/>
              </w:rPr>
              <w:t>Facilitator</w:t>
            </w:r>
            <w:r w:rsidR="00C863C9">
              <w:rPr>
                <w:rStyle w:val="eop"/>
                <w:rFonts w:ascii="Times New Roman" w:hAnsi="Times New Roman" w:cs="Times New Roman"/>
                <w:szCs w:val="22"/>
              </w:rPr>
              <w:t xml:space="preserve">: Richard </w:t>
            </w:r>
            <w:r w:rsidR="00711F31" w:rsidRPr="001117B6">
              <w:rPr>
                <w:rStyle w:val="eop"/>
                <w:rFonts w:ascii="Times New Roman" w:hAnsi="Times New Roman" w:cs="Times New Roman"/>
                <w:szCs w:val="22"/>
              </w:rPr>
              <w:t>Mitchell, US EPA</w:t>
            </w:r>
          </w:p>
          <w:p w14:paraId="3F185AD3" w14:textId="77777777" w:rsidR="00722A70" w:rsidRPr="001117B6" w:rsidRDefault="00722A70" w:rsidP="00722A70">
            <w:pPr>
              <w:spacing w:before="0" w:after="0"/>
              <w:ind w:right="144"/>
              <w:contextualSpacing/>
              <w:rPr>
                <w:rStyle w:val="eop"/>
                <w:rFonts w:ascii="Times New Roman" w:hAnsi="Times New Roman" w:cs="Times New Roman"/>
                <w:szCs w:val="22"/>
              </w:rPr>
            </w:pPr>
          </w:p>
          <w:p w14:paraId="64469200" w14:textId="764EB21E" w:rsidR="00722A70" w:rsidRPr="001117B6" w:rsidRDefault="00722A70" w:rsidP="00722A70">
            <w:pPr>
              <w:shd w:val="clear" w:color="auto" w:fill="FCFCFC"/>
              <w:spacing w:beforeAutospacing="1" w:afterAutospacing="1"/>
              <w:contextualSpacing/>
              <w:rPr>
                <w:rFonts w:ascii="Times New Roman" w:eastAsia="Times New Roman" w:hAnsi="Times New Roman" w:cs="Times New Roman"/>
                <w:spacing w:val="3"/>
                <w:szCs w:val="22"/>
              </w:rPr>
            </w:pPr>
            <w:r w:rsidRPr="001117B6">
              <w:rPr>
                <w:rFonts w:ascii="Times New Roman" w:eastAsia="Times New Roman" w:hAnsi="Times New Roman" w:cs="Times New Roman"/>
                <w:b/>
                <w:bCs/>
                <w:spacing w:val="3"/>
                <w:szCs w:val="22"/>
              </w:rPr>
              <w:t>Objective:</w:t>
            </w:r>
            <w:r w:rsidRPr="001117B6">
              <w:rPr>
                <w:rFonts w:ascii="Times New Roman" w:eastAsia="Times New Roman" w:hAnsi="Times New Roman" w:cs="Times New Roman"/>
                <w:spacing w:val="3"/>
                <w:szCs w:val="22"/>
              </w:rPr>
              <w:t xml:space="preserve"> Participants will learn about the outcome of various research/supplemental indicators that have been included in NARS over time including their objectives, results and data availability.  Information will also be provided on current processes for vetting new or research indicators into surveys to facilitate discussion on what types of questions/processes should be used for future planning purposes.</w:t>
            </w:r>
          </w:p>
          <w:p w14:paraId="25283BDB" w14:textId="125C1973" w:rsidR="0060504E" w:rsidRPr="001117B6" w:rsidRDefault="0060504E" w:rsidP="00722A70">
            <w:pPr>
              <w:pStyle w:val="ListParagraph"/>
              <w:numPr>
                <w:ilvl w:val="0"/>
                <w:numId w:val="22"/>
              </w:numPr>
              <w:spacing w:before="0" w:after="0"/>
              <w:ind w:right="144"/>
              <w:rPr>
                <w:rFonts w:ascii="Times New Roman" w:hAnsi="Times New Roman" w:cs="Times New Roman"/>
                <w:sz w:val="24"/>
                <w:szCs w:val="24"/>
              </w:rPr>
            </w:pPr>
            <w:r w:rsidRPr="001117B6">
              <w:rPr>
                <w:rFonts w:ascii="Times New Roman" w:eastAsia="Times New Roman" w:hAnsi="Times New Roman" w:cs="Times New Roman"/>
                <w:spacing w:val="3"/>
              </w:rPr>
              <w:t>Richard Mitchell</w:t>
            </w:r>
            <w:r w:rsidR="00722A70" w:rsidRPr="001117B6">
              <w:rPr>
                <w:rFonts w:ascii="Times New Roman" w:eastAsia="Times New Roman" w:hAnsi="Times New Roman" w:cs="Times New Roman"/>
                <w:spacing w:val="3"/>
              </w:rPr>
              <w:t>, US EPA</w:t>
            </w:r>
          </w:p>
          <w:p w14:paraId="72491376" w14:textId="77777777" w:rsidR="00722A70" w:rsidRPr="001117B6" w:rsidRDefault="00722A70" w:rsidP="00722A70">
            <w:pPr>
              <w:spacing w:before="0" w:after="0"/>
              <w:ind w:right="144"/>
              <w:contextualSpacing/>
              <w:rPr>
                <w:rFonts w:ascii="Times New Roman" w:hAnsi="Times New Roman" w:cs="Times New Roman"/>
                <w:sz w:val="24"/>
                <w:szCs w:val="24"/>
              </w:rPr>
            </w:pPr>
          </w:p>
          <w:p w14:paraId="67E406C4" w14:textId="77777777" w:rsidR="00722A70" w:rsidRPr="001117B6" w:rsidRDefault="00722A70" w:rsidP="00722A70">
            <w:pPr>
              <w:spacing w:before="0" w:after="0"/>
              <w:ind w:right="144"/>
              <w:contextualSpacing/>
              <w:rPr>
                <w:rStyle w:val="normaltextrun"/>
                <w:rFonts w:ascii="Times New Roman" w:hAnsi="Times New Roman" w:cs="Times New Roman"/>
                <w:b/>
                <w:bCs/>
                <w:szCs w:val="22"/>
              </w:rPr>
            </w:pPr>
            <w:r w:rsidRPr="001117B6">
              <w:rPr>
                <w:rStyle w:val="normaltextrun"/>
                <w:rFonts w:ascii="Times New Roman" w:hAnsi="Times New Roman" w:cs="Times New Roman"/>
                <w:b/>
                <w:bCs/>
                <w:szCs w:val="22"/>
              </w:rPr>
              <w:t>Facilitated Discussion: Questions to Consider</w:t>
            </w:r>
          </w:p>
          <w:p w14:paraId="04ECE719" w14:textId="3C36E4EB" w:rsidR="00722A70" w:rsidRPr="001117B6" w:rsidRDefault="00722A70" w:rsidP="00722A70">
            <w:pPr>
              <w:pStyle w:val="ListParagraph"/>
              <w:numPr>
                <w:ilvl w:val="0"/>
                <w:numId w:val="25"/>
              </w:numPr>
              <w:spacing w:before="0" w:after="0"/>
              <w:ind w:right="144"/>
              <w:rPr>
                <w:rFonts w:ascii="Times New Roman" w:eastAsia="Times New Roman" w:hAnsi="Times New Roman" w:cs="Times New Roman"/>
                <w:color w:val="222222"/>
                <w:spacing w:val="3"/>
              </w:rPr>
            </w:pPr>
            <w:r w:rsidRPr="001117B6">
              <w:rPr>
                <w:rFonts w:ascii="Times New Roman" w:eastAsia="Times New Roman" w:hAnsi="Times New Roman" w:cs="Times New Roman"/>
                <w:color w:val="222222"/>
                <w:spacing w:val="3"/>
              </w:rPr>
              <w:t>What have been the benefits of incorporating research indicators into NARS?</w:t>
            </w:r>
          </w:p>
          <w:p w14:paraId="0F6A6E58" w14:textId="77777777" w:rsidR="00722A70" w:rsidRPr="001117B6" w:rsidRDefault="00722A70" w:rsidP="00722A70">
            <w:pPr>
              <w:pStyle w:val="ListParagraph"/>
              <w:numPr>
                <w:ilvl w:val="0"/>
                <w:numId w:val="25"/>
              </w:numPr>
              <w:shd w:val="clear" w:color="auto" w:fill="FCFCFC"/>
              <w:spacing w:beforeAutospacing="1" w:afterAutospacing="1"/>
              <w:rPr>
                <w:rFonts w:ascii="Times New Roman" w:eastAsia="Times New Roman" w:hAnsi="Times New Roman" w:cs="Times New Roman"/>
                <w:color w:val="222222"/>
                <w:spacing w:val="3"/>
              </w:rPr>
            </w:pPr>
            <w:r w:rsidRPr="001117B6">
              <w:rPr>
                <w:rFonts w:ascii="Times New Roman" w:eastAsia="Times New Roman" w:hAnsi="Times New Roman" w:cs="Times New Roman"/>
                <w:color w:val="222222"/>
                <w:spacing w:val="3"/>
              </w:rPr>
              <w:t>What learning opportunities do research/supplemental indicators provide?</w:t>
            </w:r>
          </w:p>
          <w:p w14:paraId="0117EBA8" w14:textId="77777777" w:rsidR="00722A70" w:rsidRPr="001117B6" w:rsidRDefault="00722A70" w:rsidP="00722A70">
            <w:pPr>
              <w:pStyle w:val="ListParagraph"/>
              <w:numPr>
                <w:ilvl w:val="0"/>
                <w:numId w:val="25"/>
              </w:numPr>
              <w:shd w:val="clear" w:color="auto" w:fill="FCFCFC"/>
              <w:spacing w:beforeAutospacing="1" w:afterAutospacing="1"/>
              <w:rPr>
                <w:rFonts w:ascii="Times New Roman" w:eastAsia="Times New Roman" w:hAnsi="Times New Roman" w:cs="Times New Roman"/>
                <w:color w:val="222222"/>
                <w:spacing w:val="3"/>
              </w:rPr>
            </w:pPr>
            <w:r w:rsidRPr="001117B6">
              <w:rPr>
                <w:rFonts w:ascii="Times New Roman" w:eastAsia="Times New Roman" w:hAnsi="Times New Roman" w:cs="Times New Roman"/>
                <w:color w:val="222222"/>
                <w:spacing w:val="3"/>
              </w:rPr>
              <w:t>How could we improve our process for selecting indicators?</w:t>
            </w:r>
          </w:p>
          <w:p w14:paraId="65FCF9CA" w14:textId="0B11A613" w:rsidR="00722A70" w:rsidRPr="001117B6" w:rsidRDefault="00722A70" w:rsidP="00722A70">
            <w:pPr>
              <w:pStyle w:val="ListParagraph"/>
              <w:numPr>
                <w:ilvl w:val="0"/>
                <w:numId w:val="25"/>
              </w:numPr>
              <w:shd w:val="clear" w:color="auto" w:fill="FCFCFC"/>
              <w:spacing w:beforeAutospacing="1" w:afterAutospacing="1"/>
              <w:rPr>
                <w:rFonts w:ascii="Times New Roman" w:eastAsia="Times New Roman" w:hAnsi="Times New Roman" w:cs="Times New Roman"/>
                <w:color w:val="222222"/>
                <w:spacing w:val="3"/>
              </w:rPr>
            </w:pPr>
            <w:r w:rsidRPr="001117B6">
              <w:rPr>
                <w:rFonts w:ascii="Times New Roman" w:hAnsi="Times New Roman" w:cs="Times New Roman"/>
                <w:color w:val="222222"/>
                <w:spacing w:val="3"/>
              </w:rPr>
              <w:t>What considerations should we include in selecting them/vetting them?</w:t>
            </w:r>
            <w:r w:rsidRPr="001117B6">
              <w:rPr>
                <w:rFonts w:ascii="Times New Roman" w:hAnsi="Times New Roman" w:cs="Times New Roman"/>
              </w:rPr>
              <w:t xml:space="preserve"> </w:t>
            </w:r>
          </w:p>
        </w:tc>
      </w:tr>
      <w:tr w:rsidR="00722A70" w:rsidRPr="00DB003F" w14:paraId="14FBE9D6" w14:textId="77777777" w:rsidTr="001245A0">
        <w:tblPrEx>
          <w:tblCellMar>
            <w:left w:w="0" w:type="dxa"/>
          </w:tblCellMar>
          <w:tblLook w:val="0600" w:firstRow="0" w:lastRow="0" w:firstColumn="0" w:lastColumn="0" w:noHBand="1" w:noVBand="1"/>
        </w:tblPrEx>
        <w:trPr>
          <w:trHeight w:val="42"/>
        </w:trPr>
        <w:tc>
          <w:tcPr>
            <w:tcW w:w="1795" w:type="dxa"/>
            <w:vMerge w:val="restart"/>
            <w:shd w:val="clear" w:color="auto" w:fill="auto"/>
            <w:vAlign w:val="center"/>
          </w:tcPr>
          <w:p w14:paraId="0B57E748" w14:textId="521972F2" w:rsidR="00722A70" w:rsidRPr="001117B6" w:rsidRDefault="00722A70" w:rsidP="00722A70">
            <w:pPr>
              <w:spacing w:before="0" w:after="0"/>
              <w:ind w:left="175" w:right="144"/>
              <w:rPr>
                <w:rFonts w:ascii="Times New Roman" w:hAnsi="Times New Roman" w:cs="Times New Roman"/>
                <w:sz w:val="24"/>
                <w:szCs w:val="24"/>
              </w:rPr>
            </w:pPr>
            <w:r w:rsidRPr="001117B6">
              <w:rPr>
                <w:rFonts w:ascii="Times New Roman" w:hAnsi="Times New Roman" w:cs="Times New Roman"/>
                <w:sz w:val="24"/>
                <w:szCs w:val="24"/>
              </w:rPr>
              <w:t>1:30-2:30</w:t>
            </w:r>
          </w:p>
        </w:tc>
        <w:tc>
          <w:tcPr>
            <w:tcW w:w="9721" w:type="dxa"/>
            <w:shd w:val="clear" w:color="auto" w:fill="456EBF"/>
            <w:vAlign w:val="center"/>
          </w:tcPr>
          <w:p w14:paraId="4650633D" w14:textId="0E52680F" w:rsidR="00722A70" w:rsidRPr="001117B6" w:rsidRDefault="00722A70" w:rsidP="00E16D86">
            <w:pPr>
              <w:spacing w:before="0" w:after="0"/>
              <w:ind w:right="144"/>
              <w:rPr>
                <w:rFonts w:ascii="Times New Roman" w:hAnsi="Times New Roman" w:cs="Times New Roman"/>
                <w:sz w:val="24"/>
                <w:szCs w:val="24"/>
              </w:rPr>
            </w:pPr>
            <w:r w:rsidRPr="001117B6">
              <w:rPr>
                <w:rFonts w:ascii="Times New Roman" w:hAnsi="Times New Roman" w:cs="Times New Roman"/>
                <w:b/>
                <w:bCs/>
                <w:color w:val="FFFFFF" w:themeColor="background1"/>
                <w:szCs w:val="22"/>
              </w:rPr>
              <w:t xml:space="preserve">Breakouts – Implementing Intensifications of NARS </w:t>
            </w:r>
            <w:r w:rsidR="00133ED0" w:rsidRPr="001117B6">
              <w:rPr>
                <w:rFonts w:ascii="Times New Roman" w:hAnsi="Times New Roman" w:cs="Times New Roman"/>
                <w:b/>
                <w:bCs/>
                <w:color w:val="FFFFFF" w:themeColor="background1"/>
                <w:szCs w:val="22"/>
              </w:rPr>
              <w:t>or One-on-One Time to Learn about New Tools</w:t>
            </w:r>
            <w:r w:rsidRPr="001117B6">
              <w:rPr>
                <w:rFonts w:ascii="Times New Roman" w:hAnsi="Times New Roman" w:cs="Times New Roman"/>
                <w:b/>
                <w:bCs/>
                <w:color w:val="FFFFFF" w:themeColor="background1"/>
                <w:szCs w:val="22"/>
              </w:rPr>
              <w:t xml:space="preserve"> </w:t>
            </w:r>
          </w:p>
        </w:tc>
      </w:tr>
      <w:tr w:rsidR="00722A70" w:rsidRPr="00DB003F" w14:paraId="6E45E330" w14:textId="77777777" w:rsidTr="001245A0">
        <w:tblPrEx>
          <w:tblCellMar>
            <w:left w:w="0" w:type="dxa"/>
          </w:tblCellMar>
          <w:tblLook w:val="0600" w:firstRow="0" w:lastRow="0" w:firstColumn="0" w:lastColumn="0" w:noHBand="1" w:noVBand="1"/>
        </w:tblPrEx>
        <w:trPr>
          <w:trHeight w:val="42"/>
        </w:trPr>
        <w:tc>
          <w:tcPr>
            <w:tcW w:w="1795" w:type="dxa"/>
            <w:vMerge/>
            <w:shd w:val="clear" w:color="auto" w:fill="auto"/>
            <w:vAlign w:val="center"/>
          </w:tcPr>
          <w:p w14:paraId="24180872" w14:textId="77777777" w:rsidR="00722A70" w:rsidRPr="001117B6" w:rsidRDefault="00722A70" w:rsidP="00722A70">
            <w:pPr>
              <w:spacing w:before="0" w:after="0"/>
              <w:ind w:left="175" w:right="144"/>
              <w:rPr>
                <w:rFonts w:ascii="Times New Roman" w:hAnsi="Times New Roman" w:cs="Times New Roman"/>
                <w:sz w:val="24"/>
                <w:szCs w:val="24"/>
              </w:rPr>
            </w:pPr>
          </w:p>
        </w:tc>
        <w:tc>
          <w:tcPr>
            <w:tcW w:w="9721" w:type="dxa"/>
            <w:shd w:val="clear" w:color="auto" w:fill="auto"/>
            <w:vAlign w:val="center"/>
          </w:tcPr>
          <w:p w14:paraId="6D4833DA" w14:textId="552DDD31" w:rsidR="00722A70" w:rsidRPr="001117B6" w:rsidRDefault="00722A70" w:rsidP="00E16D86">
            <w:pPr>
              <w:spacing w:before="0" w:after="0"/>
              <w:ind w:right="144"/>
              <w:rPr>
                <w:rStyle w:val="eop"/>
                <w:rFonts w:ascii="Times New Roman" w:hAnsi="Times New Roman" w:cs="Times New Roman"/>
                <w:b/>
                <w:bCs/>
                <w:szCs w:val="22"/>
              </w:rPr>
            </w:pPr>
            <w:r w:rsidRPr="001117B6">
              <w:rPr>
                <w:rFonts w:ascii="Times New Roman" w:hAnsi="Times New Roman" w:cs="Times New Roman"/>
                <w:b/>
                <w:bCs/>
              </w:rPr>
              <w:t>Breakout 1</w:t>
            </w:r>
            <w:r w:rsidRPr="001117B6">
              <w:rPr>
                <w:rFonts w:ascii="Times New Roman" w:hAnsi="Times New Roman" w:cs="Times New Roman"/>
              </w:rPr>
              <w:t xml:space="preserve"> – </w:t>
            </w:r>
            <w:r w:rsidR="00133ED0" w:rsidRPr="001117B6">
              <w:rPr>
                <w:rStyle w:val="normaltextrun"/>
                <w:rFonts w:ascii="Times New Roman" w:hAnsi="Times New Roman" w:cs="Times New Roman"/>
                <w:b/>
                <w:bCs/>
                <w:szCs w:val="22"/>
              </w:rPr>
              <w:t>Implementing Intensification</w:t>
            </w:r>
            <w:r w:rsidR="00133ED0" w:rsidRPr="001117B6">
              <w:rPr>
                <w:rStyle w:val="eop"/>
                <w:rFonts w:ascii="Times New Roman" w:hAnsi="Times New Roman" w:cs="Times New Roman"/>
                <w:b/>
                <w:bCs/>
                <w:szCs w:val="22"/>
              </w:rPr>
              <w:t>s/Leveraging NARS</w:t>
            </w:r>
          </w:p>
          <w:p w14:paraId="799AE964" w14:textId="756EB025" w:rsidR="00133ED0" w:rsidRPr="001117B6" w:rsidRDefault="00133ED0" w:rsidP="00133ED0">
            <w:pPr>
              <w:spacing w:before="0" w:after="0"/>
              <w:ind w:right="144"/>
              <w:contextualSpacing/>
              <w:rPr>
                <w:rStyle w:val="eop"/>
                <w:rFonts w:ascii="Times New Roman" w:hAnsi="Times New Roman" w:cs="Times New Roman"/>
                <w:szCs w:val="22"/>
              </w:rPr>
            </w:pPr>
            <w:r w:rsidRPr="001117B6">
              <w:rPr>
                <w:rStyle w:val="eop"/>
                <w:rFonts w:ascii="Times New Roman" w:hAnsi="Times New Roman" w:cs="Times New Roman"/>
                <w:szCs w:val="22"/>
              </w:rPr>
              <w:t>Facilitator</w:t>
            </w:r>
            <w:r w:rsidR="00711F31" w:rsidRPr="001117B6">
              <w:rPr>
                <w:rStyle w:val="eop"/>
                <w:rFonts w:ascii="Times New Roman" w:hAnsi="Times New Roman" w:cs="Times New Roman"/>
                <w:szCs w:val="22"/>
              </w:rPr>
              <w:t>: Danielle Grunzke, US EPA</w:t>
            </w:r>
          </w:p>
          <w:p w14:paraId="5DC37CCC" w14:textId="77777777" w:rsidR="00E16D86" w:rsidRPr="001117B6" w:rsidRDefault="00E16D86" w:rsidP="00133ED0">
            <w:pPr>
              <w:spacing w:before="0" w:after="0"/>
              <w:ind w:right="144"/>
              <w:contextualSpacing/>
              <w:rPr>
                <w:rStyle w:val="eop"/>
                <w:rFonts w:ascii="Times New Roman" w:hAnsi="Times New Roman" w:cs="Times New Roman"/>
                <w:szCs w:val="22"/>
              </w:rPr>
            </w:pPr>
          </w:p>
          <w:p w14:paraId="19F35BF0" w14:textId="5B591D91" w:rsidR="00E16D86" w:rsidRPr="001117B6" w:rsidRDefault="00E16D86" w:rsidP="00E16D86">
            <w:pPr>
              <w:pStyle w:val="paragraph"/>
              <w:spacing w:before="0" w:beforeAutospacing="0" w:after="0" w:afterAutospacing="0"/>
              <w:textAlignment w:val="baseline"/>
              <w:rPr>
                <w:rStyle w:val="eop"/>
                <w:sz w:val="22"/>
                <w:szCs w:val="22"/>
              </w:rPr>
            </w:pPr>
            <w:bookmarkStart w:id="2" w:name="_Hlk97617796"/>
            <w:r w:rsidRPr="001117B6">
              <w:rPr>
                <w:rStyle w:val="eop"/>
                <w:b/>
                <w:bCs/>
                <w:sz w:val="22"/>
                <w:szCs w:val="22"/>
              </w:rPr>
              <w:t>Objective:</w:t>
            </w:r>
            <w:r w:rsidRPr="001117B6">
              <w:rPr>
                <w:rStyle w:val="eop"/>
                <w:sz w:val="22"/>
                <w:szCs w:val="22"/>
              </w:rPr>
              <w:t xml:space="preserve">  Participants will learn about ways to leverage NARS and specific issues to consider when contemplating an intensification to the design or indicators.</w:t>
            </w:r>
          </w:p>
          <w:p w14:paraId="04D01A5F" w14:textId="77777777" w:rsidR="00E16D86" w:rsidRPr="001117B6" w:rsidRDefault="00E16D86" w:rsidP="00E16D86">
            <w:pPr>
              <w:pStyle w:val="paragraph"/>
              <w:spacing w:before="0" w:beforeAutospacing="0" w:after="0" w:afterAutospacing="0"/>
              <w:textAlignment w:val="baseline"/>
              <w:rPr>
                <w:sz w:val="22"/>
                <w:szCs w:val="22"/>
              </w:rPr>
            </w:pPr>
          </w:p>
          <w:p w14:paraId="281AC6C7" w14:textId="50C75122" w:rsidR="00E16D86" w:rsidRPr="001117B6" w:rsidRDefault="00E16D86" w:rsidP="00E16D86">
            <w:pPr>
              <w:pStyle w:val="ListParagraph"/>
              <w:numPr>
                <w:ilvl w:val="0"/>
                <w:numId w:val="26"/>
              </w:numPr>
              <w:spacing w:before="0" w:after="0"/>
              <w:rPr>
                <w:rFonts w:ascii="Times New Roman" w:hAnsi="Times New Roman" w:cs="Times New Roman"/>
              </w:rPr>
            </w:pPr>
            <w:r w:rsidRPr="001117B6">
              <w:rPr>
                <w:rFonts w:ascii="Times New Roman" w:hAnsi="Times New Roman" w:cs="Times New Roman"/>
              </w:rPr>
              <w:t>What are intensifications, Danielle Grunzke, US EPA</w:t>
            </w:r>
          </w:p>
          <w:p w14:paraId="264889CD" w14:textId="288FB29C" w:rsidR="00E16D86" w:rsidRPr="001117B6" w:rsidRDefault="00E16D86" w:rsidP="00E16D86">
            <w:pPr>
              <w:pStyle w:val="ListParagraph"/>
              <w:numPr>
                <w:ilvl w:val="0"/>
                <w:numId w:val="26"/>
              </w:numPr>
              <w:spacing w:before="0" w:after="0"/>
              <w:rPr>
                <w:rFonts w:ascii="Times New Roman" w:hAnsi="Times New Roman" w:cs="Times New Roman"/>
              </w:rPr>
            </w:pPr>
            <w:r w:rsidRPr="001117B6">
              <w:rPr>
                <w:rFonts w:ascii="Times New Roman" w:hAnsi="Times New Roman" w:cs="Times New Roman"/>
              </w:rPr>
              <w:t xml:space="preserve">Pensacola and </w:t>
            </w:r>
            <w:proofErr w:type="spellStart"/>
            <w:r w:rsidRPr="001117B6">
              <w:rPr>
                <w:rFonts w:ascii="Times New Roman" w:hAnsi="Times New Roman" w:cs="Times New Roman"/>
              </w:rPr>
              <w:t>Perdido</w:t>
            </w:r>
            <w:proofErr w:type="spellEnd"/>
            <w:r w:rsidRPr="001117B6">
              <w:rPr>
                <w:rFonts w:ascii="Times New Roman" w:hAnsi="Times New Roman" w:cs="Times New Roman"/>
              </w:rPr>
              <w:t xml:space="preserve"> Bay Estuary Program Intensification, Whitney Scheffel, PPBE Program</w:t>
            </w:r>
          </w:p>
          <w:p w14:paraId="47DB3837" w14:textId="00D16EA1" w:rsidR="00E16D86" w:rsidRPr="001117B6" w:rsidRDefault="00E16D86" w:rsidP="00E16D86">
            <w:pPr>
              <w:pStyle w:val="ListParagraph"/>
              <w:numPr>
                <w:ilvl w:val="0"/>
                <w:numId w:val="26"/>
              </w:numPr>
              <w:spacing w:before="0" w:after="0"/>
              <w:rPr>
                <w:rFonts w:ascii="Times New Roman" w:hAnsi="Times New Roman" w:cs="Times New Roman"/>
              </w:rPr>
            </w:pPr>
            <w:r w:rsidRPr="001117B6">
              <w:rPr>
                <w:rFonts w:ascii="Times New Roman" w:hAnsi="Times New Roman" w:cs="Times New Roman"/>
              </w:rPr>
              <w:t>Arizona’s Approach to Answering State Questions Using a National Design, Jason Jones, Arizona</w:t>
            </w:r>
          </w:p>
          <w:p w14:paraId="4F4440C7" w14:textId="0E075F69" w:rsidR="00133ED0" w:rsidRPr="001117B6" w:rsidRDefault="00E16D86" w:rsidP="00E16D86">
            <w:pPr>
              <w:pStyle w:val="ListParagraph"/>
              <w:numPr>
                <w:ilvl w:val="0"/>
                <w:numId w:val="26"/>
              </w:numPr>
              <w:spacing w:before="0" w:after="0"/>
              <w:rPr>
                <w:rFonts w:ascii="Times New Roman" w:hAnsi="Times New Roman" w:cs="Times New Roman"/>
                <w:szCs w:val="22"/>
              </w:rPr>
            </w:pPr>
            <w:r w:rsidRPr="001117B6">
              <w:rPr>
                <w:rFonts w:ascii="Times New Roman" w:hAnsi="Times New Roman" w:cs="Times New Roman"/>
                <w:szCs w:val="22"/>
              </w:rPr>
              <w:t xml:space="preserve">A Proposal for Intensified 2022 National Lakes Assessment Monitoring within the Northern Lakes and Forests Ecoregion- A team approach between Minnesota, Wisconsin, Michigan, and the US Forest Service, </w:t>
            </w:r>
            <w:r w:rsidRPr="001117B6">
              <w:rPr>
                <w:rFonts w:ascii="Times New Roman" w:hAnsi="Times New Roman" w:cs="Times New Roman"/>
                <w:color w:val="1F497D"/>
                <w:szCs w:val="22"/>
              </w:rPr>
              <w:t>J</w:t>
            </w:r>
            <w:r w:rsidRPr="001117B6">
              <w:rPr>
                <w:rFonts w:ascii="Times New Roman" w:hAnsi="Times New Roman" w:cs="Times New Roman"/>
                <w:szCs w:val="22"/>
              </w:rPr>
              <w:t xml:space="preserve">esse Anderson, </w:t>
            </w:r>
            <w:bookmarkEnd w:id="2"/>
            <w:r w:rsidR="00711F31" w:rsidRPr="001117B6">
              <w:rPr>
                <w:rFonts w:ascii="Times New Roman" w:hAnsi="Times New Roman" w:cs="Times New Roman"/>
                <w:szCs w:val="22"/>
              </w:rPr>
              <w:t>Minnesota</w:t>
            </w:r>
          </w:p>
          <w:p w14:paraId="4908B649" w14:textId="6CB0A203" w:rsidR="007F5859" w:rsidRPr="001117B6" w:rsidRDefault="007F5859" w:rsidP="007F5859">
            <w:pPr>
              <w:pStyle w:val="ListParagraph"/>
              <w:spacing w:before="0" w:after="0"/>
              <w:rPr>
                <w:rFonts w:ascii="Times New Roman" w:hAnsi="Times New Roman" w:cs="Times New Roman"/>
                <w:szCs w:val="22"/>
              </w:rPr>
            </w:pPr>
          </w:p>
        </w:tc>
      </w:tr>
      <w:tr w:rsidR="00722A70" w:rsidRPr="00DB003F" w14:paraId="585CE938" w14:textId="77777777" w:rsidTr="001245A0">
        <w:tblPrEx>
          <w:tblCellMar>
            <w:left w:w="0" w:type="dxa"/>
          </w:tblCellMar>
          <w:tblLook w:val="0600" w:firstRow="0" w:lastRow="0" w:firstColumn="0" w:lastColumn="0" w:noHBand="1" w:noVBand="1"/>
        </w:tblPrEx>
        <w:trPr>
          <w:trHeight w:val="42"/>
        </w:trPr>
        <w:tc>
          <w:tcPr>
            <w:tcW w:w="1795" w:type="dxa"/>
            <w:vMerge/>
            <w:shd w:val="clear" w:color="auto" w:fill="auto"/>
            <w:vAlign w:val="center"/>
          </w:tcPr>
          <w:p w14:paraId="460391A5" w14:textId="77777777" w:rsidR="00722A70" w:rsidRPr="001117B6" w:rsidRDefault="00722A70" w:rsidP="00722A70">
            <w:pPr>
              <w:spacing w:before="0" w:after="0"/>
              <w:ind w:left="175" w:right="144"/>
              <w:rPr>
                <w:rFonts w:ascii="Times New Roman" w:hAnsi="Times New Roman" w:cs="Times New Roman"/>
                <w:sz w:val="24"/>
                <w:szCs w:val="24"/>
              </w:rPr>
            </w:pPr>
          </w:p>
        </w:tc>
        <w:tc>
          <w:tcPr>
            <w:tcW w:w="9721" w:type="dxa"/>
            <w:shd w:val="clear" w:color="auto" w:fill="auto"/>
            <w:vAlign w:val="center"/>
          </w:tcPr>
          <w:p w14:paraId="0F14DD75" w14:textId="77777777" w:rsidR="00722A70" w:rsidRPr="001117B6" w:rsidRDefault="00722A70" w:rsidP="00CC1747">
            <w:pPr>
              <w:spacing w:before="0" w:after="0"/>
              <w:ind w:right="144"/>
              <w:rPr>
                <w:rFonts w:ascii="Times New Roman" w:hAnsi="Times New Roman" w:cs="Times New Roman"/>
              </w:rPr>
            </w:pPr>
            <w:r w:rsidRPr="001117B6">
              <w:rPr>
                <w:rFonts w:ascii="Times New Roman" w:hAnsi="Times New Roman" w:cs="Times New Roman"/>
                <w:b/>
                <w:bCs/>
              </w:rPr>
              <w:t>Breakout 2:</w:t>
            </w:r>
            <w:r w:rsidRPr="001117B6">
              <w:rPr>
                <w:rFonts w:ascii="Times New Roman" w:hAnsi="Times New Roman" w:cs="Times New Roman"/>
              </w:rPr>
              <w:t xml:space="preserve">  Demo of Population Estimate and Data Extraction Tools, Karen Blocksom, US EPA</w:t>
            </w:r>
          </w:p>
          <w:p w14:paraId="11F753F7" w14:textId="4004B15C" w:rsidR="007F5859" w:rsidRPr="001117B6" w:rsidRDefault="007F5859" w:rsidP="00CC1747">
            <w:pPr>
              <w:spacing w:before="0" w:after="0"/>
              <w:ind w:right="144"/>
              <w:rPr>
                <w:rFonts w:ascii="Times New Roman" w:hAnsi="Times New Roman" w:cs="Times New Roman"/>
                <w:sz w:val="24"/>
                <w:szCs w:val="24"/>
              </w:rPr>
            </w:pPr>
          </w:p>
        </w:tc>
      </w:tr>
      <w:tr w:rsidR="00722A70" w:rsidRPr="00DB003F" w14:paraId="60613A96" w14:textId="77777777" w:rsidTr="001245A0">
        <w:tblPrEx>
          <w:tblCellMar>
            <w:left w:w="0" w:type="dxa"/>
          </w:tblCellMar>
          <w:tblLook w:val="0600" w:firstRow="0" w:lastRow="0" w:firstColumn="0" w:lastColumn="0" w:noHBand="1" w:noVBand="1"/>
        </w:tblPrEx>
        <w:trPr>
          <w:trHeight w:val="413"/>
        </w:trPr>
        <w:tc>
          <w:tcPr>
            <w:tcW w:w="1795" w:type="dxa"/>
            <w:vMerge/>
            <w:shd w:val="clear" w:color="auto" w:fill="auto"/>
            <w:vAlign w:val="center"/>
          </w:tcPr>
          <w:p w14:paraId="5F47D97B" w14:textId="77777777" w:rsidR="00722A70" w:rsidRPr="001117B6" w:rsidRDefault="00722A70" w:rsidP="00722A70">
            <w:pPr>
              <w:spacing w:before="0" w:after="0"/>
              <w:ind w:left="175" w:right="144"/>
              <w:rPr>
                <w:rFonts w:ascii="Times New Roman" w:hAnsi="Times New Roman" w:cs="Times New Roman"/>
                <w:sz w:val="24"/>
                <w:szCs w:val="24"/>
              </w:rPr>
            </w:pPr>
          </w:p>
        </w:tc>
        <w:tc>
          <w:tcPr>
            <w:tcW w:w="9721" w:type="dxa"/>
            <w:shd w:val="clear" w:color="auto" w:fill="auto"/>
            <w:vAlign w:val="center"/>
          </w:tcPr>
          <w:p w14:paraId="5FE06EBA" w14:textId="77777777" w:rsidR="00722A70" w:rsidRPr="001117B6" w:rsidRDefault="00722A70" w:rsidP="00CC1747">
            <w:pPr>
              <w:spacing w:before="0" w:after="0"/>
              <w:ind w:right="144"/>
              <w:rPr>
                <w:rFonts w:ascii="Times New Roman" w:hAnsi="Times New Roman" w:cs="Times New Roman"/>
              </w:rPr>
            </w:pPr>
            <w:r w:rsidRPr="001117B6">
              <w:rPr>
                <w:rFonts w:ascii="Times New Roman" w:hAnsi="Times New Roman" w:cs="Times New Roman"/>
                <w:b/>
                <w:bCs/>
              </w:rPr>
              <w:t>Breakout 3:</w:t>
            </w:r>
            <w:r w:rsidRPr="001117B6">
              <w:rPr>
                <w:rFonts w:ascii="Times New Roman" w:hAnsi="Times New Roman" w:cs="Times New Roman"/>
              </w:rPr>
              <w:t xml:space="preserve">  Designing a Survey: Demo of the Survey Design Tool, Garrett Stillings, US EPA</w:t>
            </w:r>
          </w:p>
          <w:p w14:paraId="626F3C17" w14:textId="05A68246" w:rsidR="007F5859" w:rsidRPr="001117B6" w:rsidRDefault="007F5859" w:rsidP="00CC1747">
            <w:pPr>
              <w:spacing w:before="0" w:after="0"/>
              <w:ind w:right="144"/>
              <w:rPr>
                <w:rFonts w:ascii="Times New Roman" w:hAnsi="Times New Roman" w:cs="Times New Roman"/>
                <w:sz w:val="24"/>
                <w:szCs w:val="24"/>
              </w:rPr>
            </w:pPr>
          </w:p>
        </w:tc>
      </w:tr>
      <w:tr w:rsidR="00CC1747" w:rsidRPr="00DB003F" w14:paraId="7820E69F" w14:textId="77777777" w:rsidTr="001245A0">
        <w:tblPrEx>
          <w:tblCellMar>
            <w:left w:w="0" w:type="dxa"/>
          </w:tblCellMar>
          <w:tblLook w:val="0600" w:firstRow="0" w:lastRow="0" w:firstColumn="0" w:lastColumn="0" w:noHBand="1" w:noVBand="1"/>
        </w:tblPrEx>
        <w:trPr>
          <w:trHeight w:val="42"/>
        </w:trPr>
        <w:tc>
          <w:tcPr>
            <w:tcW w:w="1795" w:type="dxa"/>
            <w:shd w:val="clear" w:color="auto" w:fill="456EBF"/>
            <w:vAlign w:val="center"/>
          </w:tcPr>
          <w:p w14:paraId="7A546D28" w14:textId="3F3B1E39" w:rsidR="00CC1747" w:rsidRPr="001117B6" w:rsidRDefault="00CC1747" w:rsidP="00CC1747">
            <w:pPr>
              <w:spacing w:before="0" w:after="0"/>
              <w:ind w:left="175" w:right="144"/>
              <w:rPr>
                <w:rFonts w:ascii="Times New Roman" w:hAnsi="Times New Roman" w:cs="Times New Roman"/>
                <w:sz w:val="24"/>
                <w:szCs w:val="24"/>
              </w:rPr>
            </w:pPr>
            <w:r w:rsidRPr="001117B6">
              <w:rPr>
                <w:rFonts w:ascii="Times New Roman" w:hAnsi="Times New Roman" w:cs="Times New Roman"/>
                <w:b/>
                <w:bCs/>
                <w:color w:val="FFFFFF" w:themeColor="background1"/>
                <w:sz w:val="24"/>
                <w:szCs w:val="24"/>
              </w:rPr>
              <w:t>2:30-2:45</w:t>
            </w:r>
          </w:p>
        </w:tc>
        <w:tc>
          <w:tcPr>
            <w:tcW w:w="9721" w:type="dxa"/>
            <w:shd w:val="clear" w:color="auto" w:fill="456EBF"/>
            <w:vAlign w:val="center"/>
          </w:tcPr>
          <w:p w14:paraId="13ECA274" w14:textId="6E109F7F" w:rsidR="00CC1747" w:rsidRPr="001117B6" w:rsidRDefault="00CC1747" w:rsidP="00CC1747">
            <w:pPr>
              <w:spacing w:before="0" w:after="0"/>
              <w:ind w:left="144" w:right="144"/>
              <w:rPr>
                <w:rFonts w:ascii="Times New Roman" w:hAnsi="Times New Roman" w:cs="Times New Roman"/>
                <w:sz w:val="24"/>
                <w:szCs w:val="24"/>
              </w:rPr>
            </w:pPr>
            <w:r w:rsidRPr="001117B6">
              <w:rPr>
                <w:rFonts w:ascii="Times New Roman" w:hAnsi="Times New Roman" w:cs="Times New Roman"/>
                <w:b/>
                <w:bCs/>
                <w:color w:val="FFFFFF" w:themeColor="background1"/>
                <w:sz w:val="24"/>
                <w:szCs w:val="24"/>
              </w:rPr>
              <w:t xml:space="preserve">  Break</w:t>
            </w:r>
          </w:p>
        </w:tc>
      </w:tr>
      <w:tr w:rsidR="00CC1747" w:rsidRPr="00DB003F" w14:paraId="4187B03D" w14:textId="77777777" w:rsidTr="001245A0">
        <w:tblPrEx>
          <w:tblCellMar>
            <w:left w:w="0" w:type="dxa"/>
          </w:tblCellMar>
          <w:tblLook w:val="0600" w:firstRow="0" w:lastRow="0" w:firstColumn="0" w:lastColumn="0" w:noHBand="1" w:noVBand="1"/>
        </w:tblPrEx>
        <w:trPr>
          <w:trHeight w:val="42"/>
        </w:trPr>
        <w:tc>
          <w:tcPr>
            <w:tcW w:w="1795" w:type="dxa"/>
            <w:shd w:val="clear" w:color="auto" w:fill="auto"/>
            <w:vAlign w:val="center"/>
          </w:tcPr>
          <w:p w14:paraId="21FD9E5E" w14:textId="4CFA9D76" w:rsidR="00CC1747" w:rsidRPr="001117B6" w:rsidRDefault="00CC1747" w:rsidP="00CC1747">
            <w:pPr>
              <w:spacing w:before="0" w:after="0"/>
              <w:ind w:left="175" w:right="144"/>
              <w:rPr>
                <w:rFonts w:ascii="Times New Roman" w:hAnsi="Times New Roman" w:cs="Times New Roman"/>
                <w:sz w:val="24"/>
                <w:szCs w:val="24"/>
              </w:rPr>
            </w:pPr>
            <w:r w:rsidRPr="001117B6">
              <w:rPr>
                <w:rFonts w:ascii="Times New Roman" w:hAnsi="Times New Roman" w:cs="Times New Roman"/>
                <w:sz w:val="24"/>
                <w:szCs w:val="24"/>
              </w:rPr>
              <w:t>2:45-5:00</w:t>
            </w:r>
          </w:p>
        </w:tc>
        <w:tc>
          <w:tcPr>
            <w:tcW w:w="9721" w:type="dxa"/>
            <w:shd w:val="clear" w:color="auto" w:fill="auto"/>
            <w:vAlign w:val="center"/>
          </w:tcPr>
          <w:p w14:paraId="0CBDEE41" w14:textId="45F0086C" w:rsidR="00CC1747" w:rsidRPr="001117B6" w:rsidRDefault="00CC1747" w:rsidP="00CC1747">
            <w:pPr>
              <w:pStyle w:val="paragraph"/>
              <w:spacing w:before="0" w:beforeAutospacing="0" w:after="0" w:afterAutospacing="0"/>
              <w:textAlignment w:val="baseline"/>
              <w:rPr>
                <w:b/>
                <w:bCs/>
                <w:spacing w:val="3"/>
                <w:sz w:val="22"/>
                <w:szCs w:val="22"/>
              </w:rPr>
            </w:pPr>
            <w:r w:rsidRPr="001117B6">
              <w:rPr>
                <w:b/>
                <w:bCs/>
                <w:spacing w:val="3"/>
                <w:sz w:val="22"/>
                <w:szCs w:val="22"/>
              </w:rPr>
              <w:t>Setting Benchmarks:  The science of reference condition in NARS and beyond</w:t>
            </w:r>
          </w:p>
          <w:p w14:paraId="3C2FBF35" w14:textId="001A198E" w:rsidR="00CC1747" w:rsidRPr="001117B6" w:rsidRDefault="00CC1747" w:rsidP="00CC1747">
            <w:pPr>
              <w:pStyle w:val="paragraph"/>
              <w:spacing w:before="0" w:beforeAutospacing="0" w:after="0" w:afterAutospacing="0"/>
              <w:textAlignment w:val="baseline"/>
              <w:rPr>
                <w:spacing w:val="3"/>
                <w:sz w:val="20"/>
                <w:szCs w:val="20"/>
              </w:rPr>
            </w:pPr>
            <w:r w:rsidRPr="001117B6">
              <w:rPr>
                <w:rFonts w:eastAsia="Times New Roman"/>
                <w:spacing w:val="3"/>
                <w:sz w:val="22"/>
                <w:szCs w:val="22"/>
              </w:rPr>
              <w:t>Facilitator:  Kellie Merrell, V</w:t>
            </w:r>
            <w:r w:rsidR="00171336" w:rsidRPr="001117B6">
              <w:rPr>
                <w:rFonts w:eastAsia="Times New Roman"/>
                <w:spacing w:val="3"/>
                <w:sz w:val="22"/>
                <w:szCs w:val="22"/>
              </w:rPr>
              <w:t>ermont</w:t>
            </w:r>
          </w:p>
          <w:p w14:paraId="0EC736B7" w14:textId="03A8D3F1" w:rsidR="00CC1747" w:rsidRPr="001117B6" w:rsidRDefault="00CC1747" w:rsidP="00CC1747">
            <w:pPr>
              <w:shd w:val="clear" w:color="auto" w:fill="FCFCFC"/>
              <w:spacing w:beforeAutospacing="1" w:afterAutospacing="1"/>
              <w:rPr>
                <w:rFonts w:ascii="Times New Roman" w:eastAsia="Times New Roman" w:hAnsi="Times New Roman" w:cs="Times New Roman"/>
                <w:color w:val="222222"/>
                <w:spacing w:val="3"/>
              </w:rPr>
            </w:pPr>
            <w:r w:rsidRPr="001117B6">
              <w:rPr>
                <w:rFonts w:ascii="Times New Roman" w:eastAsia="Times New Roman" w:hAnsi="Times New Roman" w:cs="Times New Roman"/>
                <w:b/>
                <w:bCs/>
                <w:color w:val="222222"/>
                <w:spacing w:val="3"/>
              </w:rPr>
              <w:t>Objective:</w:t>
            </w:r>
            <w:r w:rsidRPr="001117B6">
              <w:rPr>
                <w:rFonts w:ascii="Times New Roman" w:eastAsia="Times New Roman" w:hAnsi="Times New Roman" w:cs="Times New Roman"/>
                <w:color w:val="222222"/>
                <w:spacing w:val="3"/>
              </w:rPr>
              <w:t xml:space="preserve"> </w:t>
            </w:r>
            <w:r w:rsidR="00DB7675">
              <w:rPr>
                <w:rFonts w:ascii="Times New Roman" w:eastAsia="Times New Roman" w:hAnsi="Times New Roman" w:cs="Times New Roman"/>
                <w:color w:val="222222"/>
                <w:spacing w:val="3"/>
              </w:rPr>
              <w:t>Participants will i</w:t>
            </w:r>
            <w:r w:rsidRPr="001117B6">
              <w:rPr>
                <w:rFonts w:ascii="Times New Roman" w:eastAsia="Times New Roman" w:hAnsi="Times New Roman" w:cs="Times New Roman"/>
                <w:color w:val="222222"/>
                <w:spacing w:val="3"/>
              </w:rPr>
              <w:t>ncrease understanding of reference condition used for NARS assessments and potential mechanisms for applying in state/tribal programs. Discuss new thinking on reference.</w:t>
            </w:r>
          </w:p>
          <w:p w14:paraId="62C90724" w14:textId="3D0F3F9C" w:rsidR="00CC1747" w:rsidRPr="001117B6" w:rsidRDefault="00CC1747" w:rsidP="00EB4646">
            <w:pPr>
              <w:pStyle w:val="ListParagraph"/>
              <w:numPr>
                <w:ilvl w:val="0"/>
                <w:numId w:val="29"/>
              </w:numPr>
              <w:shd w:val="clear" w:color="auto" w:fill="FCFCFC"/>
              <w:spacing w:beforeAutospacing="1" w:afterAutospacing="1"/>
              <w:rPr>
                <w:rFonts w:ascii="Times New Roman" w:eastAsia="Times New Roman" w:hAnsi="Times New Roman" w:cs="Times New Roman"/>
                <w:color w:val="222222"/>
                <w:spacing w:val="3"/>
              </w:rPr>
            </w:pPr>
            <w:r w:rsidRPr="001117B6">
              <w:rPr>
                <w:rFonts w:ascii="Times New Roman" w:eastAsia="Times New Roman" w:hAnsi="Times New Roman" w:cs="Times New Roman"/>
                <w:color w:val="222222"/>
                <w:spacing w:val="3"/>
              </w:rPr>
              <w:t xml:space="preserve">Summary of </w:t>
            </w:r>
            <w:r w:rsidR="0024060C" w:rsidRPr="001117B6">
              <w:rPr>
                <w:rFonts w:ascii="Times New Roman" w:eastAsia="Times New Roman" w:hAnsi="Times New Roman" w:cs="Times New Roman"/>
                <w:color w:val="222222"/>
                <w:spacing w:val="3"/>
              </w:rPr>
              <w:t>exploration</w:t>
            </w:r>
            <w:r w:rsidRPr="001117B6">
              <w:rPr>
                <w:rFonts w:ascii="Times New Roman" w:eastAsia="Times New Roman" w:hAnsi="Times New Roman" w:cs="Times New Roman"/>
                <w:color w:val="222222"/>
                <w:spacing w:val="3"/>
              </w:rPr>
              <w:t xml:space="preserve"> into </w:t>
            </w:r>
            <w:r w:rsidR="0024060C" w:rsidRPr="001117B6">
              <w:rPr>
                <w:rFonts w:ascii="Times New Roman" w:eastAsia="Times New Roman" w:hAnsi="Times New Roman" w:cs="Times New Roman"/>
                <w:color w:val="222222"/>
                <w:spacing w:val="3"/>
              </w:rPr>
              <w:t>r</w:t>
            </w:r>
            <w:r w:rsidRPr="001117B6">
              <w:rPr>
                <w:rFonts w:ascii="Times New Roman" w:eastAsia="Times New Roman" w:hAnsi="Times New Roman" w:cs="Times New Roman"/>
                <w:color w:val="222222"/>
                <w:spacing w:val="3"/>
              </w:rPr>
              <w:t xml:space="preserve">eference </w:t>
            </w:r>
            <w:r w:rsidR="0024060C" w:rsidRPr="001117B6">
              <w:rPr>
                <w:rFonts w:ascii="Times New Roman" w:eastAsia="Times New Roman" w:hAnsi="Times New Roman" w:cs="Times New Roman"/>
                <w:color w:val="222222"/>
                <w:spacing w:val="3"/>
              </w:rPr>
              <w:t>q</w:t>
            </w:r>
            <w:r w:rsidRPr="001117B6">
              <w:rPr>
                <w:rFonts w:ascii="Times New Roman" w:eastAsia="Times New Roman" w:hAnsi="Times New Roman" w:cs="Times New Roman"/>
                <w:color w:val="222222"/>
                <w:spacing w:val="3"/>
              </w:rPr>
              <w:t>uestions/</w:t>
            </w:r>
            <w:r w:rsidR="0024060C" w:rsidRPr="001117B6">
              <w:rPr>
                <w:rFonts w:ascii="Times New Roman" w:eastAsia="Times New Roman" w:hAnsi="Times New Roman" w:cs="Times New Roman"/>
                <w:color w:val="222222"/>
                <w:spacing w:val="3"/>
              </w:rPr>
              <w:t>n</w:t>
            </w:r>
            <w:r w:rsidRPr="001117B6">
              <w:rPr>
                <w:rFonts w:ascii="Times New Roman" w:eastAsia="Times New Roman" w:hAnsi="Times New Roman" w:cs="Times New Roman"/>
                <w:color w:val="222222"/>
                <w:spacing w:val="3"/>
              </w:rPr>
              <w:t>eeds</w:t>
            </w:r>
            <w:r w:rsidR="0024060C" w:rsidRPr="001117B6">
              <w:rPr>
                <w:rFonts w:ascii="Times New Roman" w:eastAsia="Times New Roman" w:hAnsi="Times New Roman" w:cs="Times New Roman"/>
                <w:color w:val="222222"/>
                <w:spacing w:val="3"/>
              </w:rPr>
              <w:t xml:space="preserve"> related to NARS</w:t>
            </w:r>
            <w:r w:rsidRPr="001117B6">
              <w:rPr>
                <w:rFonts w:ascii="Times New Roman" w:eastAsia="Times New Roman" w:hAnsi="Times New Roman" w:cs="Times New Roman"/>
                <w:color w:val="222222"/>
                <w:spacing w:val="3"/>
              </w:rPr>
              <w:t>, Mike Miller</w:t>
            </w:r>
            <w:r w:rsidR="00711F31" w:rsidRPr="001117B6">
              <w:rPr>
                <w:rFonts w:ascii="Times New Roman" w:eastAsia="Times New Roman" w:hAnsi="Times New Roman" w:cs="Times New Roman"/>
                <w:color w:val="222222"/>
                <w:spacing w:val="3"/>
              </w:rPr>
              <w:t xml:space="preserve">, Wisconsin </w:t>
            </w:r>
            <w:r w:rsidRPr="001117B6">
              <w:rPr>
                <w:rFonts w:ascii="Times New Roman" w:eastAsia="Times New Roman" w:hAnsi="Times New Roman" w:cs="Times New Roman"/>
                <w:color w:val="222222"/>
                <w:spacing w:val="3"/>
              </w:rPr>
              <w:t>(2:45-3:00)</w:t>
            </w:r>
          </w:p>
          <w:p w14:paraId="5523E963" w14:textId="1B886C30" w:rsidR="00CC1747" w:rsidRPr="001117B6" w:rsidRDefault="00CC1747" w:rsidP="00EB4646">
            <w:pPr>
              <w:pStyle w:val="ListParagraph"/>
              <w:numPr>
                <w:ilvl w:val="0"/>
                <w:numId w:val="30"/>
              </w:numPr>
              <w:shd w:val="clear" w:color="auto" w:fill="FCFCFC"/>
              <w:spacing w:beforeAutospacing="1" w:afterAutospacing="1" w:line="276" w:lineRule="auto"/>
              <w:rPr>
                <w:rFonts w:ascii="Times New Roman" w:eastAsia="Times New Roman" w:hAnsi="Times New Roman" w:cs="Times New Roman"/>
                <w:color w:val="222222"/>
                <w:spacing w:val="3"/>
              </w:rPr>
            </w:pPr>
            <w:r w:rsidRPr="001117B6">
              <w:rPr>
                <w:rFonts w:ascii="Times New Roman" w:eastAsia="Times New Roman" w:hAnsi="Times New Roman" w:cs="Times New Roman"/>
                <w:color w:val="222222"/>
                <w:spacing w:val="3"/>
              </w:rPr>
              <w:t>The reference approach in NARS</w:t>
            </w:r>
            <w:r w:rsidR="00711F31" w:rsidRPr="001117B6">
              <w:rPr>
                <w:rFonts w:ascii="Times New Roman" w:eastAsia="Times New Roman" w:hAnsi="Times New Roman" w:cs="Times New Roman"/>
                <w:color w:val="222222"/>
                <w:spacing w:val="3"/>
              </w:rPr>
              <w:t xml:space="preserve">, </w:t>
            </w:r>
            <w:r w:rsidRPr="001117B6">
              <w:rPr>
                <w:rFonts w:ascii="Times New Roman" w:eastAsia="Times New Roman" w:hAnsi="Times New Roman" w:cs="Times New Roman"/>
                <w:color w:val="222222"/>
                <w:spacing w:val="3"/>
              </w:rPr>
              <w:t xml:space="preserve">Alan </w:t>
            </w:r>
            <w:proofErr w:type="spellStart"/>
            <w:r w:rsidRPr="001117B6">
              <w:rPr>
                <w:rFonts w:ascii="Times New Roman" w:eastAsia="Times New Roman" w:hAnsi="Times New Roman" w:cs="Times New Roman"/>
                <w:color w:val="222222"/>
                <w:spacing w:val="3"/>
              </w:rPr>
              <w:t>Herlihy</w:t>
            </w:r>
            <w:proofErr w:type="spellEnd"/>
            <w:r w:rsidR="00711F31" w:rsidRPr="001117B6">
              <w:rPr>
                <w:rFonts w:ascii="Times New Roman" w:eastAsia="Times New Roman" w:hAnsi="Times New Roman" w:cs="Times New Roman"/>
                <w:color w:val="222222"/>
                <w:spacing w:val="3"/>
              </w:rPr>
              <w:t>, OSU</w:t>
            </w:r>
            <w:r w:rsidRPr="001117B6">
              <w:rPr>
                <w:rFonts w:ascii="Times New Roman" w:eastAsia="Times New Roman" w:hAnsi="Times New Roman" w:cs="Times New Roman"/>
                <w:color w:val="222222"/>
                <w:spacing w:val="3"/>
              </w:rPr>
              <w:t xml:space="preserve"> (3:00-3:45)</w:t>
            </w:r>
          </w:p>
          <w:p w14:paraId="5DBD57B9" w14:textId="0D081460" w:rsidR="00CC1747" w:rsidRPr="001117B6" w:rsidRDefault="00CC1747" w:rsidP="00EB4646">
            <w:pPr>
              <w:pStyle w:val="ListParagraph"/>
              <w:numPr>
                <w:ilvl w:val="0"/>
                <w:numId w:val="30"/>
              </w:numPr>
              <w:shd w:val="clear" w:color="auto" w:fill="FCFCFC"/>
              <w:spacing w:beforeAutospacing="1" w:afterAutospacing="1" w:line="276" w:lineRule="auto"/>
              <w:rPr>
                <w:rFonts w:ascii="Times New Roman" w:eastAsia="Times New Roman" w:hAnsi="Times New Roman" w:cs="Times New Roman"/>
                <w:color w:val="222222"/>
                <w:spacing w:val="3"/>
              </w:rPr>
            </w:pPr>
            <w:r w:rsidRPr="001117B6">
              <w:rPr>
                <w:rFonts w:ascii="Times New Roman" w:eastAsia="Times New Roman" w:hAnsi="Times New Roman" w:cs="Times New Roman"/>
                <w:color w:val="000000"/>
                <w:sz w:val="24"/>
                <w:szCs w:val="24"/>
              </w:rPr>
              <w:t>Development of an R Shiny tool to make it easier to visualize and access the reference site data used to set benchmarks</w:t>
            </w:r>
            <w:r w:rsidRPr="001117B6">
              <w:rPr>
                <w:rFonts w:ascii="Times New Roman" w:eastAsia="Times New Roman" w:hAnsi="Times New Roman" w:cs="Times New Roman"/>
                <w:color w:val="222222"/>
                <w:spacing w:val="3"/>
              </w:rPr>
              <w:t>, Donny Benkendorf</w:t>
            </w:r>
            <w:r w:rsidR="00711F31" w:rsidRPr="001117B6">
              <w:rPr>
                <w:rFonts w:ascii="Times New Roman" w:eastAsia="Times New Roman" w:hAnsi="Times New Roman" w:cs="Times New Roman"/>
                <w:color w:val="222222"/>
                <w:spacing w:val="3"/>
              </w:rPr>
              <w:t xml:space="preserve">, US EPA (ORISE) </w:t>
            </w:r>
            <w:r w:rsidRPr="001117B6">
              <w:rPr>
                <w:rFonts w:ascii="Times New Roman" w:eastAsia="Times New Roman" w:hAnsi="Times New Roman" w:cs="Times New Roman"/>
                <w:color w:val="222222"/>
                <w:spacing w:val="3"/>
              </w:rPr>
              <w:t>(3:45-4:00)</w:t>
            </w:r>
          </w:p>
          <w:p w14:paraId="43DB4F77" w14:textId="7C515879" w:rsidR="00CC1747" w:rsidRPr="001117B6" w:rsidRDefault="00CC1747" w:rsidP="00EB4646">
            <w:pPr>
              <w:pStyle w:val="ListParagraph"/>
              <w:numPr>
                <w:ilvl w:val="0"/>
                <w:numId w:val="30"/>
              </w:numPr>
              <w:shd w:val="clear" w:color="auto" w:fill="FCFCFC"/>
              <w:spacing w:beforeAutospacing="1" w:afterAutospacing="1" w:line="276" w:lineRule="auto"/>
              <w:rPr>
                <w:rFonts w:ascii="Times New Roman" w:eastAsia="Times New Roman" w:hAnsi="Times New Roman" w:cs="Times New Roman"/>
                <w:color w:val="222222"/>
                <w:spacing w:val="3"/>
              </w:rPr>
            </w:pPr>
            <w:r w:rsidRPr="001117B6">
              <w:rPr>
                <w:rFonts w:ascii="Times New Roman" w:eastAsia="Times New Roman" w:hAnsi="Times New Roman" w:cs="Times New Roman"/>
                <w:color w:val="222222"/>
                <w:spacing w:val="3"/>
              </w:rPr>
              <w:t xml:space="preserve">Regional </w:t>
            </w:r>
            <w:r w:rsidR="0024060C" w:rsidRPr="001117B6">
              <w:rPr>
                <w:rFonts w:ascii="Times New Roman" w:eastAsia="Times New Roman" w:hAnsi="Times New Roman" w:cs="Times New Roman"/>
                <w:color w:val="222222"/>
                <w:spacing w:val="3"/>
              </w:rPr>
              <w:t>m</w:t>
            </w:r>
            <w:r w:rsidRPr="001117B6">
              <w:rPr>
                <w:rFonts w:ascii="Times New Roman" w:eastAsia="Times New Roman" w:hAnsi="Times New Roman" w:cs="Times New Roman"/>
                <w:color w:val="222222"/>
                <w:spacing w:val="3"/>
              </w:rPr>
              <w:t xml:space="preserve">onitoring </w:t>
            </w:r>
            <w:r w:rsidR="0024060C" w:rsidRPr="001117B6">
              <w:rPr>
                <w:rFonts w:ascii="Times New Roman" w:eastAsia="Times New Roman" w:hAnsi="Times New Roman" w:cs="Times New Roman"/>
                <w:color w:val="222222"/>
                <w:spacing w:val="3"/>
              </w:rPr>
              <w:t>n</w:t>
            </w:r>
            <w:r w:rsidRPr="001117B6">
              <w:rPr>
                <w:rFonts w:ascii="Times New Roman" w:eastAsia="Times New Roman" w:hAnsi="Times New Roman" w:cs="Times New Roman"/>
                <w:color w:val="222222"/>
                <w:spacing w:val="3"/>
              </w:rPr>
              <w:t>etworks – Britta Bierwagen</w:t>
            </w:r>
            <w:r w:rsidR="00711F31" w:rsidRPr="001117B6">
              <w:rPr>
                <w:rFonts w:ascii="Times New Roman" w:eastAsia="Times New Roman" w:hAnsi="Times New Roman" w:cs="Times New Roman"/>
                <w:color w:val="222222"/>
                <w:spacing w:val="3"/>
              </w:rPr>
              <w:t>, US EPA</w:t>
            </w:r>
            <w:r w:rsidRPr="001117B6">
              <w:rPr>
                <w:rFonts w:ascii="Times New Roman" w:eastAsia="Times New Roman" w:hAnsi="Times New Roman" w:cs="Times New Roman"/>
                <w:color w:val="222222"/>
                <w:spacing w:val="3"/>
              </w:rPr>
              <w:t xml:space="preserve"> (4:00-4:15)</w:t>
            </w:r>
          </w:p>
          <w:p w14:paraId="4F845A5A" w14:textId="46120EDF" w:rsidR="00CC1747" w:rsidRPr="001117B6" w:rsidRDefault="00CC1747" w:rsidP="00EB4646">
            <w:pPr>
              <w:pStyle w:val="ListParagraph"/>
              <w:numPr>
                <w:ilvl w:val="0"/>
                <w:numId w:val="30"/>
              </w:numPr>
              <w:shd w:val="clear" w:color="auto" w:fill="FCFCFC"/>
              <w:spacing w:beforeAutospacing="1" w:afterAutospacing="1" w:line="276" w:lineRule="auto"/>
              <w:rPr>
                <w:rFonts w:ascii="Times New Roman" w:eastAsia="Times New Roman" w:hAnsi="Times New Roman" w:cs="Times New Roman"/>
                <w:color w:val="222222"/>
                <w:spacing w:val="3"/>
              </w:rPr>
            </w:pPr>
            <w:r w:rsidRPr="001117B6">
              <w:rPr>
                <w:rFonts w:ascii="Times New Roman" w:eastAsia="Times New Roman" w:hAnsi="Times New Roman" w:cs="Times New Roman"/>
                <w:color w:val="222222"/>
                <w:spacing w:val="3"/>
              </w:rPr>
              <w:t>New considerations/approaches</w:t>
            </w:r>
            <w:r w:rsidR="00711F31" w:rsidRPr="001117B6">
              <w:rPr>
                <w:rFonts w:ascii="Times New Roman" w:eastAsia="Times New Roman" w:hAnsi="Times New Roman" w:cs="Times New Roman"/>
                <w:color w:val="222222"/>
                <w:spacing w:val="3"/>
              </w:rPr>
              <w:t xml:space="preserve">- </w:t>
            </w:r>
            <w:r w:rsidRPr="001117B6">
              <w:rPr>
                <w:rFonts w:ascii="Times New Roman" w:eastAsia="Times New Roman" w:hAnsi="Times New Roman" w:cs="Times New Roman"/>
                <w:color w:val="222222"/>
                <w:spacing w:val="3"/>
              </w:rPr>
              <w:t>John Stoddard</w:t>
            </w:r>
            <w:r w:rsidR="00711F31" w:rsidRPr="001117B6">
              <w:rPr>
                <w:rFonts w:ascii="Times New Roman" w:eastAsia="Times New Roman" w:hAnsi="Times New Roman" w:cs="Times New Roman"/>
                <w:color w:val="222222"/>
                <w:spacing w:val="3"/>
              </w:rPr>
              <w:t>, US EPA (</w:t>
            </w:r>
            <w:r w:rsidRPr="001117B6">
              <w:rPr>
                <w:rFonts w:ascii="Times New Roman" w:eastAsia="Times New Roman" w:hAnsi="Times New Roman" w:cs="Times New Roman"/>
                <w:color w:val="222222"/>
                <w:spacing w:val="3"/>
              </w:rPr>
              <w:t>4:15-4:30)</w:t>
            </w:r>
          </w:p>
          <w:p w14:paraId="55EE7170" w14:textId="77777777" w:rsidR="00CC1747" w:rsidRPr="001117B6" w:rsidRDefault="00CC1747" w:rsidP="00CC1747">
            <w:pPr>
              <w:spacing w:before="0" w:after="0"/>
              <w:ind w:right="144"/>
              <w:contextualSpacing/>
              <w:rPr>
                <w:rStyle w:val="normaltextrun"/>
                <w:rFonts w:ascii="Times New Roman" w:hAnsi="Times New Roman" w:cs="Times New Roman"/>
                <w:b/>
                <w:bCs/>
                <w:szCs w:val="22"/>
              </w:rPr>
            </w:pPr>
            <w:r w:rsidRPr="001117B6">
              <w:rPr>
                <w:rStyle w:val="normaltextrun"/>
                <w:rFonts w:ascii="Times New Roman" w:hAnsi="Times New Roman" w:cs="Times New Roman"/>
                <w:b/>
                <w:bCs/>
                <w:szCs w:val="22"/>
              </w:rPr>
              <w:t>Facilitated Discussion: Questions to Consider</w:t>
            </w:r>
          </w:p>
          <w:p w14:paraId="28463C45" w14:textId="7B94E96B" w:rsidR="00CC1747" w:rsidRPr="001117B6" w:rsidRDefault="00CC1747" w:rsidP="00CC1747">
            <w:pPr>
              <w:pStyle w:val="ListParagraph"/>
              <w:numPr>
                <w:ilvl w:val="0"/>
                <w:numId w:val="25"/>
              </w:numPr>
              <w:spacing w:before="0" w:after="0"/>
              <w:ind w:right="144"/>
              <w:rPr>
                <w:rFonts w:ascii="Times New Roman" w:eastAsia="Times New Roman" w:hAnsi="Times New Roman" w:cs="Times New Roman"/>
                <w:color w:val="222222"/>
                <w:spacing w:val="3"/>
              </w:rPr>
            </w:pPr>
            <w:r w:rsidRPr="001117B6">
              <w:rPr>
                <w:rFonts w:ascii="Times New Roman" w:eastAsia="Times New Roman" w:hAnsi="Times New Roman" w:cs="Times New Roman"/>
                <w:color w:val="222222"/>
                <w:spacing w:val="3"/>
              </w:rPr>
              <w:t>How are NARS and state/tribal processes and ultimately thresholds similar or different?</w:t>
            </w:r>
          </w:p>
          <w:p w14:paraId="2982F112" w14:textId="635B704C" w:rsidR="00CC1747" w:rsidRPr="001117B6" w:rsidRDefault="00CC1747" w:rsidP="00CC1747">
            <w:pPr>
              <w:pStyle w:val="ListParagraph"/>
              <w:numPr>
                <w:ilvl w:val="0"/>
                <w:numId w:val="25"/>
              </w:numPr>
              <w:shd w:val="clear" w:color="auto" w:fill="FCFCFC"/>
              <w:spacing w:beforeAutospacing="1" w:afterAutospacing="1"/>
              <w:rPr>
                <w:rFonts w:ascii="Times New Roman" w:eastAsia="Times New Roman" w:hAnsi="Times New Roman" w:cs="Times New Roman"/>
                <w:color w:val="222222"/>
                <w:spacing w:val="3"/>
              </w:rPr>
            </w:pPr>
            <w:r w:rsidRPr="001117B6">
              <w:rPr>
                <w:rFonts w:ascii="Times New Roman" w:eastAsia="Times New Roman" w:hAnsi="Times New Roman" w:cs="Times New Roman"/>
                <w:color w:val="222222"/>
                <w:spacing w:val="3"/>
              </w:rPr>
              <w:t>How can states and tribes leverage the NARS reference information?</w:t>
            </w:r>
            <w:r w:rsidR="0024060C" w:rsidRPr="001117B6">
              <w:rPr>
                <w:rFonts w:ascii="Times New Roman" w:eastAsia="Times New Roman" w:hAnsi="Times New Roman" w:cs="Times New Roman"/>
                <w:color w:val="222222"/>
                <w:spacing w:val="3"/>
              </w:rPr>
              <w:t xml:space="preserve"> Are there enhancements to the R shiny tool that would be useful to you?</w:t>
            </w:r>
          </w:p>
          <w:p w14:paraId="1F66F664" w14:textId="77777777" w:rsidR="00CC1747" w:rsidRPr="001117B6" w:rsidRDefault="00CC1747" w:rsidP="00CC1747">
            <w:pPr>
              <w:pStyle w:val="ListParagraph"/>
              <w:numPr>
                <w:ilvl w:val="0"/>
                <w:numId w:val="25"/>
              </w:numPr>
              <w:shd w:val="clear" w:color="auto" w:fill="FCFCFC"/>
              <w:spacing w:beforeAutospacing="1" w:afterAutospacing="1"/>
              <w:rPr>
                <w:rFonts w:ascii="Times New Roman" w:eastAsia="Times New Roman" w:hAnsi="Times New Roman" w:cs="Times New Roman"/>
                <w:color w:val="222222"/>
                <w:spacing w:val="3"/>
              </w:rPr>
            </w:pPr>
            <w:r w:rsidRPr="001117B6">
              <w:rPr>
                <w:rFonts w:ascii="Times New Roman" w:eastAsia="Times New Roman" w:hAnsi="Times New Roman" w:cs="Times New Roman"/>
                <w:color w:val="222222"/>
                <w:spacing w:val="3"/>
              </w:rPr>
              <w:t>How can NARS leverage state/tribal data?</w:t>
            </w:r>
          </w:p>
          <w:p w14:paraId="4C070C4E" w14:textId="38D06DDB" w:rsidR="00CC1747" w:rsidRPr="001117B6" w:rsidRDefault="00CC1747" w:rsidP="00CC1747">
            <w:pPr>
              <w:pStyle w:val="ListParagraph"/>
              <w:numPr>
                <w:ilvl w:val="0"/>
                <w:numId w:val="25"/>
              </w:numPr>
              <w:shd w:val="clear" w:color="auto" w:fill="FCFCFC"/>
              <w:spacing w:beforeAutospacing="1" w:afterAutospacing="1"/>
              <w:rPr>
                <w:rFonts w:ascii="Times New Roman" w:eastAsia="Times New Roman" w:hAnsi="Times New Roman" w:cs="Times New Roman"/>
                <w:color w:val="222222"/>
                <w:spacing w:val="3"/>
              </w:rPr>
            </w:pPr>
            <w:r w:rsidRPr="001117B6">
              <w:rPr>
                <w:rFonts w:ascii="Times New Roman" w:eastAsia="Times New Roman" w:hAnsi="Times New Roman" w:cs="Times New Roman"/>
                <w:color w:val="222222"/>
                <w:spacing w:val="3"/>
              </w:rPr>
              <w:t>Should we consider</w:t>
            </w:r>
            <w:r w:rsidR="001245A0">
              <w:rPr>
                <w:rFonts w:ascii="Times New Roman" w:eastAsia="Times New Roman" w:hAnsi="Times New Roman" w:cs="Times New Roman"/>
                <w:color w:val="222222"/>
                <w:spacing w:val="3"/>
              </w:rPr>
              <w:t xml:space="preserve"> </w:t>
            </w:r>
            <w:r w:rsidRPr="001117B6">
              <w:rPr>
                <w:rFonts w:ascii="Times New Roman" w:eastAsia="Times New Roman" w:hAnsi="Times New Roman" w:cs="Times New Roman"/>
                <w:color w:val="222222"/>
                <w:spacing w:val="3"/>
              </w:rPr>
              <w:t>long-term monitoring at a set of reference sites? Working them into RMNs?</w:t>
            </w:r>
          </w:p>
          <w:p w14:paraId="19B14A9A" w14:textId="37465421" w:rsidR="00CC1747" w:rsidRPr="001117B6" w:rsidRDefault="00CC1747" w:rsidP="00CC1747">
            <w:pPr>
              <w:pStyle w:val="ListParagraph"/>
              <w:numPr>
                <w:ilvl w:val="0"/>
                <w:numId w:val="25"/>
              </w:numPr>
              <w:shd w:val="clear" w:color="auto" w:fill="FCFCFC"/>
              <w:spacing w:beforeAutospacing="1" w:afterAutospacing="1"/>
              <w:rPr>
                <w:rFonts w:ascii="Times New Roman" w:eastAsia="Times New Roman" w:hAnsi="Times New Roman" w:cs="Times New Roman"/>
                <w:color w:val="222222"/>
                <w:spacing w:val="3"/>
              </w:rPr>
            </w:pPr>
            <w:r w:rsidRPr="001117B6">
              <w:rPr>
                <w:rFonts w:ascii="Times New Roman" w:eastAsia="Times New Roman" w:hAnsi="Times New Roman" w:cs="Times New Roman"/>
                <w:color w:val="222222"/>
                <w:spacing w:val="3"/>
              </w:rPr>
              <w:t>How should we be considering climate change in use of reference condition for benchmark setting?</w:t>
            </w:r>
          </w:p>
        </w:tc>
      </w:tr>
      <w:tr w:rsidR="006300A5" w:rsidRPr="00DB003F" w14:paraId="03948B1E" w14:textId="77777777" w:rsidTr="001245A0">
        <w:tblPrEx>
          <w:tblCellMar>
            <w:left w:w="0" w:type="dxa"/>
          </w:tblCellMar>
          <w:tblLook w:val="0600" w:firstRow="0" w:lastRow="0" w:firstColumn="0" w:lastColumn="0" w:noHBand="1" w:noVBand="1"/>
        </w:tblPrEx>
        <w:trPr>
          <w:trHeight w:val="42"/>
        </w:trPr>
        <w:tc>
          <w:tcPr>
            <w:tcW w:w="1795" w:type="dxa"/>
            <w:shd w:val="clear" w:color="auto" w:fill="auto"/>
            <w:vAlign w:val="center"/>
          </w:tcPr>
          <w:p w14:paraId="2BB486CD" w14:textId="41359073" w:rsidR="006300A5" w:rsidRPr="001117B6" w:rsidRDefault="006300A5" w:rsidP="00CC1747">
            <w:pPr>
              <w:spacing w:before="0" w:after="0"/>
              <w:ind w:left="175" w:right="144"/>
              <w:rPr>
                <w:rFonts w:ascii="Times New Roman" w:hAnsi="Times New Roman" w:cs="Times New Roman"/>
                <w:sz w:val="24"/>
                <w:szCs w:val="24"/>
              </w:rPr>
            </w:pPr>
            <w:r w:rsidRPr="001117B6">
              <w:rPr>
                <w:rFonts w:ascii="Times New Roman" w:hAnsi="Times New Roman" w:cs="Times New Roman"/>
                <w:sz w:val="24"/>
                <w:szCs w:val="24"/>
              </w:rPr>
              <w:t>5:00</w:t>
            </w:r>
          </w:p>
        </w:tc>
        <w:tc>
          <w:tcPr>
            <w:tcW w:w="9721" w:type="dxa"/>
            <w:shd w:val="clear" w:color="auto" w:fill="auto"/>
            <w:vAlign w:val="center"/>
          </w:tcPr>
          <w:p w14:paraId="47A44269" w14:textId="6B56C79B" w:rsidR="006300A5" w:rsidRPr="001117B6" w:rsidRDefault="006300A5" w:rsidP="00CC1747">
            <w:pPr>
              <w:pStyle w:val="paragraph"/>
              <w:spacing w:before="0" w:beforeAutospacing="0" w:after="0" w:afterAutospacing="0"/>
              <w:textAlignment w:val="baseline"/>
              <w:rPr>
                <w:b/>
                <w:bCs/>
                <w:spacing w:val="3"/>
                <w:sz w:val="22"/>
                <w:szCs w:val="22"/>
              </w:rPr>
            </w:pPr>
            <w:r w:rsidRPr="001117B6">
              <w:rPr>
                <w:b/>
                <w:bCs/>
                <w:spacing w:val="3"/>
                <w:sz w:val="22"/>
                <w:szCs w:val="22"/>
              </w:rPr>
              <w:t>End for the day</w:t>
            </w:r>
          </w:p>
        </w:tc>
      </w:tr>
      <w:tr w:rsidR="006300A5" w:rsidRPr="00DB003F" w14:paraId="4C088AFB" w14:textId="77777777" w:rsidTr="001245A0">
        <w:tblPrEx>
          <w:tblCellMar>
            <w:left w:w="0" w:type="dxa"/>
          </w:tblCellMar>
          <w:tblLook w:val="0600" w:firstRow="0" w:lastRow="0" w:firstColumn="0" w:lastColumn="0" w:noHBand="1" w:noVBand="1"/>
        </w:tblPrEx>
        <w:trPr>
          <w:trHeight w:val="593"/>
        </w:trPr>
        <w:tc>
          <w:tcPr>
            <w:tcW w:w="11516" w:type="dxa"/>
            <w:gridSpan w:val="2"/>
            <w:shd w:val="clear" w:color="auto" w:fill="456EBF"/>
            <w:vAlign w:val="center"/>
          </w:tcPr>
          <w:p w14:paraId="6EA85D19" w14:textId="77777777" w:rsidR="006300A5" w:rsidRPr="001117B6" w:rsidRDefault="006300A5" w:rsidP="006300A5">
            <w:pPr>
              <w:spacing w:before="0" w:after="0"/>
              <w:ind w:left="144" w:right="144"/>
              <w:rPr>
                <w:rFonts w:ascii="Times New Roman" w:hAnsi="Times New Roman" w:cs="Times New Roman"/>
                <w:sz w:val="24"/>
                <w:szCs w:val="24"/>
              </w:rPr>
            </w:pPr>
          </w:p>
        </w:tc>
      </w:tr>
      <w:tr w:rsidR="006300A5" w:rsidRPr="00DB003F" w14:paraId="6265B67B" w14:textId="77777777" w:rsidTr="001245A0">
        <w:tblPrEx>
          <w:tblCellMar>
            <w:left w:w="0" w:type="dxa"/>
          </w:tblCellMar>
          <w:tblLook w:val="0600" w:firstRow="0" w:lastRow="0" w:firstColumn="0" w:lastColumn="0" w:noHBand="1" w:noVBand="1"/>
        </w:tblPrEx>
        <w:trPr>
          <w:trHeight w:val="620"/>
        </w:trPr>
        <w:tc>
          <w:tcPr>
            <w:tcW w:w="11516" w:type="dxa"/>
            <w:gridSpan w:val="2"/>
            <w:tcBorders>
              <w:bottom w:val="single" w:sz="4" w:space="0" w:color="A6B727" w:themeColor="accent1"/>
            </w:tcBorders>
            <w:shd w:val="clear" w:color="auto" w:fill="auto"/>
            <w:vAlign w:val="center"/>
          </w:tcPr>
          <w:p w14:paraId="3F560760" w14:textId="3FC902DD" w:rsidR="006300A5" w:rsidRPr="001117B6" w:rsidRDefault="006300A5" w:rsidP="006300A5">
            <w:pPr>
              <w:spacing w:before="0" w:after="0"/>
              <w:ind w:left="144" w:right="144"/>
              <w:jc w:val="center"/>
              <w:rPr>
                <w:rFonts w:ascii="Times New Roman" w:hAnsi="Times New Roman" w:cs="Times New Roman"/>
                <w:sz w:val="24"/>
                <w:szCs w:val="24"/>
              </w:rPr>
            </w:pPr>
            <w:r w:rsidRPr="001117B6">
              <w:rPr>
                <w:rFonts w:ascii="Times New Roman" w:hAnsi="Times New Roman" w:cs="Times New Roman"/>
                <w:b/>
                <w:sz w:val="32"/>
                <w:szCs w:val="32"/>
              </w:rPr>
              <w:t>April 7, 2022</w:t>
            </w:r>
          </w:p>
        </w:tc>
      </w:tr>
      <w:tr w:rsidR="006300A5" w:rsidRPr="00DB003F" w14:paraId="3F334B7A" w14:textId="77777777" w:rsidTr="001245A0">
        <w:tblPrEx>
          <w:tblCellMar>
            <w:left w:w="0" w:type="dxa"/>
          </w:tblCellMar>
          <w:tblLook w:val="0600" w:firstRow="0" w:lastRow="0" w:firstColumn="0" w:lastColumn="0" w:noHBand="1" w:noVBand="1"/>
        </w:tblPrEx>
        <w:trPr>
          <w:trHeight w:val="42"/>
        </w:trPr>
        <w:tc>
          <w:tcPr>
            <w:tcW w:w="1795" w:type="dxa"/>
            <w:tcBorders>
              <w:top w:val="single" w:sz="12" w:space="0" w:color="A6B727" w:themeColor="accent1"/>
            </w:tcBorders>
            <w:shd w:val="clear" w:color="auto" w:fill="auto"/>
            <w:vAlign w:val="center"/>
          </w:tcPr>
          <w:p w14:paraId="07852EC3" w14:textId="4CAF808D" w:rsidR="006300A5" w:rsidRPr="001117B6" w:rsidRDefault="007F5859" w:rsidP="006300A5">
            <w:pPr>
              <w:spacing w:before="0" w:after="0"/>
              <w:ind w:left="175" w:right="144"/>
              <w:rPr>
                <w:rFonts w:ascii="Times New Roman" w:hAnsi="Times New Roman" w:cs="Times New Roman"/>
                <w:sz w:val="24"/>
                <w:szCs w:val="24"/>
              </w:rPr>
            </w:pPr>
            <w:r w:rsidRPr="001117B6">
              <w:rPr>
                <w:rFonts w:ascii="Times New Roman" w:hAnsi="Times New Roman" w:cs="Times New Roman"/>
                <w:sz w:val="24"/>
                <w:szCs w:val="24"/>
              </w:rPr>
              <w:t>1:00-2:00</w:t>
            </w:r>
          </w:p>
        </w:tc>
        <w:tc>
          <w:tcPr>
            <w:tcW w:w="9721" w:type="dxa"/>
            <w:tcBorders>
              <w:top w:val="single" w:sz="12" w:space="0" w:color="A6B727" w:themeColor="accent1"/>
            </w:tcBorders>
            <w:shd w:val="clear" w:color="auto" w:fill="auto"/>
            <w:vAlign w:val="center"/>
          </w:tcPr>
          <w:p w14:paraId="7DF003E1" w14:textId="77777777" w:rsidR="007F5859" w:rsidRPr="001117B6" w:rsidRDefault="007F5859" w:rsidP="007F5859">
            <w:pPr>
              <w:rPr>
                <w:rFonts w:ascii="Times New Roman" w:hAnsi="Times New Roman" w:cs="Times New Roman"/>
              </w:rPr>
            </w:pPr>
            <w:r w:rsidRPr="001117B6">
              <w:rPr>
                <w:rFonts w:ascii="Times New Roman" w:hAnsi="Times New Roman" w:cs="Times New Roman"/>
                <w:b/>
                <w:bCs/>
                <w:color w:val="000000"/>
              </w:rPr>
              <w:t>Sample Frames, Target Populations and Site Evaluation</w:t>
            </w:r>
            <w:r w:rsidRPr="001117B6">
              <w:rPr>
                <w:rFonts w:ascii="Times New Roman" w:hAnsi="Times New Roman" w:cs="Times New Roman"/>
              </w:rPr>
              <w:t xml:space="preserve"> </w:t>
            </w:r>
          </w:p>
          <w:p w14:paraId="7BD1D2FC" w14:textId="72364EB9" w:rsidR="007F5859" w:rsidRDefault="00171336" w:rsidP="007F5859">
            <w:pPr>
              <w:rPr>
                <w:rFonts w:ascii="Times New Roman" w:hAnsi="Times New Roman" w:cs="Times New Roman"/>
              </w:rPr>
            </w:pPr>
            <w:r w:rsidRPr="001117B6">
              <w:rPr>
                <w:rFonts w:ascii="Times New Roman" w:hAnsi="Times New Roman" w:cs="Times New Roman"/>
              </w:rPr>
              <w:t>Facilitator</w:t>
            </w:r>
            <w:r w:rsidR="00EB4646">
              <w:rPr>
                <w:rFonts w:ascii="Times New Roman" w:hAnsi="Times New Roman" w:cs="Times New Roman"/>
              </w:rPr>
              <w:t>:</w:t>
            </w:r>
            <w:r w:rsidRPr="001117B6">
              <w:rPr>
                <w:rFonts w:ascii="Times New Roman" w:hAnsi="Times New Roman" w:cs="Times New Roman"/>
              </w:rPr>
              <w:t xml:space="preserve"> Liz Smith, Kansas</w:t>
            </w:r>
          </w:p>
          <w:p w14:paraId="27C84D1E" w14:textId="44E3FE7C" w:rsidR="001245A0" w:rsidRPr="001117B6" w:rsidRDefault="001245A0" w:rsidP="007F5859">
            <w:pPr>
              <w:rPr>
                <w:rFonts w:ascii="Times New Roman" w:hAnsi="Times New Roman" w:cs="Times New Roman"/>
              </w:rPr>
            </w:pPr>
            <w:r w:rsidRPr="00EB4646">
              <w:rPr>
                <w:rFonts w:ascii="Times New Roman" w:hAnsi="Times New Roman" w:cs="Times New Roman"/>
                <w:b/>
                <w:bCs/>
              </w:rPr>
              <w:t>Objective:</w:t>
            </w:r>
            <w:r>
              <w:rPr>
                <w:rFonts w:ascii="Times New Roman" w:hAnsi="Times New Roman" w:cs="Times New Roman"/>
              </w:rPr>
              <w:t xml:space="preserve">  </w:t>
            </w:r>
            <w:r w:rsidR="00DB7675">
              <w:rPr>
                <w:rFonts w:ascii="Times New Roman" w:hAnsi="Times New Roman" w:cs="Times New Roman"/>
              </w:rPr>
              <w:t>Participants will l</w:t>
            </w:r>
            <w:r>
              <w:rPr>
                <w:rFonts w:ascii="Times New Roman" w:hAnsi="Times New Roman" w:cs="Times New Roman"/>
              </w:rPr>
              <w:t>earn about the sample frames and target populations for each survey. Participants will have an opportunity to discuss objectives</w:t>
            </w:r>
            <w:r w:rsidR="00DB7675">
              <w:rPr>
                <w:rFonts w:ascii="Times New Roman" w:hAnsi="Times New Roman" w:cs="Times New Roman"/>
              </w:rPr>
              <w:t xml:space="preserve"> including national, state, tribal and other considerations related to this topic.</w:t>
            </w:r>
          </w:p>
          <w:p w14:paraId="3B97FE51" w14:textId="77777777" w:rsidR="007F5859" w:rsidRPr="001117B6" w:rsidRDefault="007F5859" w:rsidP="007F5859">
            <w:pPr>
              <w:pStyle w:val="ListParagraph"/>
              <w:numPr>
                <w:ilvl w:val="0"/>
                <w:numId w:val="25"/>
              </w:numPr>
              <w:spacing w:before="0" w:after="0"/>
              <w:rPr>
                <w:rFonts w:ascii="Times New Roman" w:hAnsi="Times New Roman" w:cs="Times New Roman"/>
              </w:rPr>
            </w:pPr>
            <w:r w:rsidRPr="001117B6">
              <w:rPr>
                <w:rFonts w:ascii="Times New Roman" w:hAnsi="Times New Roman" w:cs="Times New Roman"/>
              </w:rPr>
              <w:t>Overview presentation, Mike Dumelle</w:t>
            </w:r>
          </w:p>
          <w:p w14:paraId="7735C7E4" w14:textId="77777777" w:rsidR="006300A5" w:rsidRDefault="00171336" w:rsidP="00171336">
            <w:pPr>
              <w:spacing w:before="0" w:after="0"/>
              <w:rPr>
                <w:rStyle w:val="normaltextrun"/>
                <w:rFonts w:ascii="Times New Roman" w:hAnsi="Times New Roman" w:cs="Times New Roman"/>
                <w:b/>
                <w:bCs/>
                <w:szCs w:val="22"/>
              </w:rPr>
            </w:pPr>
            <w:r w:rsidRPr="001117B6">
              <w:rPr>
                <w:rStyle w:val="normaltextrun"/>
                <w:rFonts w:ascii="Times New Roman" w:hAnsi="Times New Roman" w:cs="Times New Roman"/>
                <w:b/>
                <w:bCs/>
                <w:szCs w:val="22"/>
              </w:rPr>
              <w:t>Facilitated Discussion</w:t>
            </w:r>
          </w:p>
          <w:p w14:paraId="1B5FA46B" w14:textId="2876F8DC" w:rsidR="00EB4646" w:rsidRPr="001117B6" w:rsidRDefault="00EB4646" w:rsidP="00171336">
            <w:pPr>
              <w:spacing w:before="0" w:after="0"/>
              <w:rPr>
                <w:rFonts w:ascii="Times New Roman" w:hAnsi="Times New Roman" w:cs="Times New Roman"/>
                <w:sz w:val="24"/>
                <w:szCs w:val="24"/>
              </w:rPr>
            </w:pPr>
          </w:p>
        </w:tc>
      </w:tr>
      <w:tr w:rsidR="00A53003" w:rsidRPr="00DB003F" w14:paraId="7337BD36" w14:textId="77777777" w:rsidTr="001245A0">
        <w:tblPrEx>
          <w:tblCellMar>
            <w:left w:w="0" w:type="dxa"/>
          </w:tblCellMar>
          <w:tblLook w:val="0600" w:firstRow="0" w:lastRow="0" w:firstColumn="0" w:lastColumn="0" w:noHBand="1" w:noVBand="1"/>
        </w:tblPrEx>
        <w:trPr>
          <w:trHeight w:val="42"/>
        </w:trPr>
        <w:tc>
          <w:tcPr>
            <w:tcW w:w="1795" w:type="dxa"/>
            <w:vMerge w:val="restart"/>
            <w:shd w:val="clear" w:color="auto" w:fill="auto"/>
            <w:vAlign w:val="center"/>
          </w:tcPr>
          <w:p w14:paraId="31E523E6" w14:textId="18B51D92" w:rsidR="00A53003" w:rsidRPr="001117B6" w:rsidRDefault="00A53003" w:rsidP="006300A5">
            <w:pPr>
              <w:spacing w:before="0" w:after="0"/>
              <w:ind w:left="175" w:right="144"/>
              <w:rPr>
                <w:rFonts w:ascii="Times New Roman" w:hAnsi="Times New Roman" w:cs="Times New Roman"/>
                <w:sz w:val="24"/>
                <w:szCs w:val="24"/>
              </w:rPr>
            </w:pPr>
            <w:r w:rsidRPr="001117B6">
              <w:rPr>
                <w:rFonts w:ascii="Times New Roman" w:hAnsi="Times New Roman" w:cs="Times New Roman"/>
                <w:sz w:val="24"/>
                <w:szCs w:val="24"/>
              </w:rPr>
              <w:t>2:00-3:00</w:t>
            </w:r>
          </w:p>
        </w:tc>
        <w:tc>
          <w:tcPr>
            <w:tcW w:w="9721" w:type="dxa"/>
            <w:shd w:val="clear" w:color="auto" w:fill="456EBF"/>
            <w:vAlign w:val="center"/>
          </w:tcPr>
          <w:p w14:paraId="3E9EF55D" w14:textId="42BBBE54" w:rsidR="00A53003" w:rsidRPr="001117B6" w:rsidRDefault="00A53003" w:rsidP="00A53003">
            <w:pPr>
              <w:rPr>
                <w:rFonts w:ascii="Times New Roman" w:hAnsi="Times New Roman" w:cs="Times New Roman"/>
              </w:rPr>
            </w:pPr>
            <w:r w:rsidRPr="001117B6">
              <w:rPr>
                <w:rFonts w:ascii="Times New Roman" w:hAnsi="Times New Roman" w:cs="Times New Roman"/>
                <w:b/>
                <w:bCs/>
                <w:color w:val="FFFFFF" w:themeColor="background1"/>
              </w:rPr>
              <w:t>Breakouts for Sample Frames, Target Populations and Site Evaluation</w:t>
            </w:r>
            <w:r w:rsidRPr="001117B6">
              <w:rPr>
                <w:rFonts w:ascii="Times New Roman" w:hAnsi="Times New Roman" w:cs="Times New Roman"/>
                <w:color w:val="FFFFFF" w:themeColor="background1"/>
              </w:rPr>
              <w:t xml:space="preserve"> </w:t>
            </w:r>
          </w:p>
        </w:tc>
      </w:tr>
      <w:tr w:rsidR="00A53003" w:rsidRPr="00DB003F" w14:paraId="1406BA7E" w14:textId="77777777" w:rsidTr="001245A0">
        <w:tblPrEx>
          <w:tblCellMar>
            <w:left w:w="0" w:type="dxa"/>
          </w:tblCellMar>
          <w:tblLook w:val="0600" w:firstRow="0" w:lastRow="0" w:firstColumn="0" w:lastColumn="0" w:noHBand="1" w:noVBand="1"/>
        </w:tblPrEx>
        <w:trPr>
          <w:trHeight w:val="42"/>
        </w:trPr>
        <w:tc>
          <w:tcPr>
            <w:tcW w:w="1795" w:type="dxa"/>
            <w:vMerge/>
            <w:shd w:val="clear" w:color="auto" w:fill="auto"/>
            <w:vAlign w:val="center"/>
          </w:tcPr>
          <w:p w14:paraId="38EE2C3D" w14:textId="77777777" w:rsidR="00A53003" w:rsidRPr="001117B6" w:rsidRDefault="00A53003" w:rsidP="006300A5">
            <w:pPr>
              <w:spacing w:before="0" w:after="0"/>
              <w:ind w:left="175" w:right="144"/>
              <w:rPr>
                <w:rFonts w:ascii="Times New Roman" w:hAnsi="Times New Roman" w:cs="Times New Roman"/>
                <w:sz w:val="24"/>
                <w:szCs w:val="24"/>
              </w:rPr>
            </w:pPr>
          </w:p>
        </w:tc>
        <w:tc>
          <w:tcPr>
            <w:tcW w:w="9721" w:type="dxa"/>
            <w:shd w:val="clear" w:color="auto" w:fill="auto"/>
            <w:vAlign w:val="center"/>
          </w:tcPr>
          <w:p w14:paraId="2423FF52" w14:textId="589E53C2" w:rsidR="00A53003" w:rsidRPr="001117B6" w:rsidRDefault="00A53003" w:rsidP="00711F31">
            <w:pPr>
              <w:rPr>
                <w:rFonts w:ascii="Times New Roman" w:hAnsi="Times New Roman" w:cs="Times New Roman"/>
              </w:rPr>
            </w:pPr>
            <w:r w:rsidRPr="001117B6">
              <w:rPr>
                <w:rFonts w:ascii="Times New Roman" w:hAnsi="Times New Roman" w:cs="Times New Roman"/>
                <w:b/>
                <w:bCs/>
              </w:rPr>
              <w:t>Breakout 1:</w:t>
            </w:r>
            <w:r w:rsidRPr="001117B6">
              <w:rPr>
                <w:rFonts w:ascii="Times New Roman" w:hAnsi="Times New Roman" w:cs="Times New Roman"/>
              </w:rPr>
              <w:t xml:space="preserve">  Rivers and Streams.  Facilitators Richard Mitchell, US EPA and Liz Smith, Kansas</w:t>
            </w:r>
          </w:p>
        </w:tc>
      </w:tr>
      <w:tr w:rsidR="00A53003" w:rsidRPr="00DB003F" w14:paraId="015181A1" w14:textId="77777777" w:rsidTr="001245A0">
        <w:tblPrEx>
          <w:tblCellMar>
            <w:left w:w="0" w:type="dxa"/>
          </w:tblCellMar>
          <w:tblLook w:val="0600" w:firstRow="0" w:lastRow="0" w:firstColumn="0" w:lastColumn="0" w:noHBand="1" w:noVBand="1"/>
        </w:tblPrEx>
        <w:trPr>
          <w:trHeight w:val="476"/>
        </w:trPr>
        <w:tc>
          <w:tcPr>
            <w:tcW w:w="1795" w:type="dxa"/>
            <w:vMerge/>
            <w:shd w:val="clear" w:color="auto" w:fill="auto"/>
            <w:vAlign w:val="center"/>
          </w:tcPr>
          <w:p w14:paraId="73310BEC" w14:textId="77777777" w:rsidR="00A53003" w:rsidRPr="001117B6" w:rsidRDefault="00A53003" w:rsidP="006300A5">
            <w:pPr>
              <w:spacing w:before="0" w:after="0"/>
              <w:ind w:left="175" w:right="144"/>
              <w:rPr>
                <w:rFonts w:ascii="Times New Roman" w:hAnsi="Times New Roman" w:cs="Times New Roman"/>
                <w:sz w:val="24"/>
                <w:szCs w:val="24"/>
              </w:rPr>
            </w:pPr>
          </w:p>
        </w:tc>
        <w:tc>
          <w:tcPr>
            <w:tcW w:w="9721" w:type="dxa"/>
            <w:shd w:val="clear" w:color="auto" w:fill="auto"/>
            <w:vAlign w:val="center"/>
          </w:tcPr>
          <w:p w14:paraId="3BA34316" w14:textId="353C6ADA" w:rsidR="00A53003" w:rsidRPr="00F17FF2" w:rsidRDefault="00A53003" w:rsidP="00711F31">
            <w:pPr>
              <w:spacing w:before="0" w:after="0"/>
              <w:ind w:right="144"/>
              <w:rPr>
                <w:rFonts w:ascii="Times New Roman" w:hAnsi="Times New Roman" w:cs="Times New Roman"/>
                <w:b/>
                <w:bCs/>
                <w:sz w:val="24"/>
                <w:szCs w:val="24"/>
              </w:rPr>
            </w:pPr>
            <w:r w:rsidRPr="001117B6">
              <w:rPr>
                <w:rFonts w:ascii="Times New Roman" w:hAnsi="Times New Roman" w:cs="Times New Roman"/>
                <w:b/>
                <w:bCs/>
              </w:rPr>
              <w:t>Breakout 2:</w:t>
            </w:r>
            <w:r w:rsidRPr="001117B6">
              <w:rPr>
                <w:rFonts w:ascii="Times New Roman" w:hAnsi="Times New Roman" w:cs="Times New Roman"/>
              </w:rPr>
              <w:t xml:space="preserve">  Wetlands. Facilitators Gregg Serenbetz, US EPA and </w:t>
            </w:r>
            <w:r w:rsidR="00F17FF2" w:rsidRPr="00F17FF2">
              <w:rPr>
                <w:rFonts w:ascii="Times New Roman" w:hAnsi="Times New Roman" w:cs="Times New Roman"/>
                <w:color w:val="auto"/>
              </w:rPr>
              <w:t xml:space="preserve">Michael </w:t>
            </w:r>
            <w:proofErr w:type="spellStart"/>
            <w:r w:rsidR="00F17FF2" w:rsidRPr="00F17FF2">
              <w:rPr>
                <w:rFonts w:ascii="Times New Roman" w:hAnsi="Times New Roman" w:cs="Times New Roman"/>
                <w:color w:val="auto"/>
              </w:rPr>
              <w:t>Bourdaghs</w:t>
            </w:r>
            <w:proofErr w:type="spellEnd"/>
            <w:r w:rsidR="00F17FF2">
              <w:rPr>
                <w:rFonts w:ascii="Times New Roman" w:hAnsi="Times New Roman" w:cs="Times New Roman"/>
                <w:color w:val="auto"/>
              </w:rPr>
              <w:t>, Minnesota</w:t>
            </w:r>
          </w:p>
        </w:tc>
      </w:tr>
      <w:tr w:rsidR="007F5859" w:rsidRPr="00DB003F" w14:paraId="1D28A3B4" w14:textId="77777777" w:rsidTr="001245A0">
        <w:tblPrEx>
          <w:tblCellMar>
            <w:left w:w="0" w:type="dxa"/>
          </w:tblCellMar>
          <w:tblLook w:val="0600" w:firstRow="0" w:lastRow="0" w:firstColumn="0" w:lastColumn="0" w:noHBand="1" w:noVBand="1"/>
        </w:tblPrEx>
        <w:trPr>
          <w:trHeight w:val="42"/>
        </w:trPr>
        <w:tc>
          <w:tcPr>
            <w:tcW w:w="1795" w:type="dxa"/>
            <w:shd w:val="clear" w:color="auto" w:fill="0070C0"/>
            <w:vAlign w:val="center"/>
          </w:tcPr>
          <w:p w14:paraId="2BC51616" w14:textId="2411CA0D" w:rsidR="007F5859" w:rsidRPr="001117B6" w:rsidRDefault="00A53003" w:rsidP="006300A5">
            <w:pPr>
              <w:spacing w:before="0" w:after="0"/>
              <w:ind w:left="175" w:right="144"/>
              <w:rPr>
                <w:rFonts w:ascii="Times New Roman" w:hAnsi="Times New Roman" w:cs="Times New Roman"/>
                <w:b/>
                <w:bCs/>
                <w:color w:val="FFFFFF" w:themeColor="background1"/>
                <w:sz w:val="24"/>
                <w:szCs w:val="24"/>
              </w:rPr>
            </w:pPr>
            <w:r w:rsidRPr="001117B6">
              <w:rPr>
                <w:rFonts w:ascii="Times New Roman" w:hAnsi="Times New Roman" w:cs="Times New Roman"/>
                <w:b/>
                <w:bCs/>
                <w:color w:val="FFFFFF" w:themeColor="background1"/>
                <w:sz w:val="24"/>
                <w:szCs w:val="24"/>
              </w:rPr>
              <w:t>3:00-3:15</w:t>
            </w:r>
          </w:p>
        </w:tc>
        <w:tc>
          <w:tcPr>
            <w:tcW w:w="9721" w:type="dxa"/>
            <w:shd w:val="clear" w:color="auto" w:fill="456EBF"/>
            <w:vAlign w:val="center"/>
          </w:tcPr>
          <w:p w14:paraId="42ED1AC4" w14:textId="2B1C434D" w:rsidR="007F5859" w:rsidRPr="001117B6" w:rsidRDefault="00DB7675" w:rsidP="00A53003">
            <w:pPr>
              <w:spacing w:before="0" w:after="0"/>
              <w:ind w:right="144"/>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 xml:space="preserve">    </w:t>
            </w:r>
            <w:r w:rsidR="00A53003" w:rsidRPr="001117B6">
              <w:rPr>
                <w:rFonts w:ascii="Times New Roman" w:hAnsi="Times New Roman" w:cs="Times New Roman"/>
                <w:b/>
                <w:bCs/>
                <w:color w:val="FFFFFF" w:themeColor="background1"/>
                <w:sz w:val="24"/>
                <w:szCs w:val="24"/>
              </w:rPr>
              <w:t>Break</w:t>
            </w:r>
          </w:p>
        </w:tc>
      </w:tr>
      <w:tr w:rsidR="001117B6" w:rsidRPr="00DB003F" w14:paraId="10F7ED7E" w14:textId="77777777" w:rsidTr="001245A0">
        <w:tblPrEx>
          <w:tblCellMar>
            <w:left w:w="0" w:type="dxa"/>
          </w:tblCellMar>
          <w:tblLook w:val="0600" w:firstRow="0" w:lastRow="0" w:firstColumn="0" w:lastColumn="0" w:noHBand="1" w:noVBand="1"/>
        </w:tblPrEx>
        <w:trPr>
          <w:trHeight w:val="42"/>
        </w:trPr>
        <w:tc>
          <w:tcPr>
            <w:tcW w:w="1795" w:type="dxa"/>
            <w:vMerge w:val="restart"/>
            <w:shd w:val="clear" w:color="auto" w:fill="auto"/>
            <w:vAlign w:val="center"/>
          </w:tcPr>
          <w:p w14:paraId="5B3ABB20" w14:textId="0EFD6C88" w:rsidR="001117B6" w:rsidRPr="001117B6" w:rsidRDefault="001117B6" w:rsidP="006300A5">
            <w:pPr>
              <w:spacing w:before="0" w:after="0"/>
              <w:ind w:left="175" w:right="144"/>
              <w:rPr>
                <w:rFonts w:ascii="Times New Roman" w:hAnsi="Times New Roman" w:cs="Times New Roman"/>
                <w:sz w:val="24"/>
                <w:szCs w:val="24"/>
              </w:rPr>
            </w:pPr>
            <w:r w:rsidRPr="001117B6">
              <w:rPr>
                <w:rFonts w:ascii="Times New Roman" w:hAnsi="Times New Roman" w:cs="Times New Roman"/>
                <w:sz w:val="24"/>
                <w:szCs w:val="24"/>
              </w:rPr>
              <w:t>3:15-4:15</w:t>
            </w:r>
          </w:p>
        </w:tc>
        <w:tc>
          <w:tcPr>
            <w:tcW w:w="9721" w:type="dxa"/>
            <w:shd w:val="clear" w:color="auto" w:fill="456EBF"/>
            <w:vAlign w:val="center"/>
          </w:tcPr>
          <w:p w14:paraId="772992F6" w14:textId="30F2B537" w:rsidR="001117B6" w:rsidRPr="001117B6" w:rsidRDefault="001117B6" w:rsidP="00A53003">
            <w:pPr>
              <w:rPr>
                <w:rFonts w:ascii="Times New Roman" w:hAnsi="Times New Roman" w:cs="Times New Roman"/>
                <w:color w:val="FFFFFF" w:themeColor="background1"/>
              </w:rPr>
            </w:pPr>
            <w:r w:rsidRPr="001117B6">
              <w:rPr>
                <w:rFonts w:ascii="Times New Roman" w:hAnsi="Times New Roman" w:cs="Times New Roman"/>
                <w:b/>
                <w:bCs/>
                <w:color w:val="FFFFFF" w:themeColor="background1"/>
              </w:rPr>
              <w:t>Breakouts for Sample Frames, Target Populations and Site Evaluation, cont</w:t>
            </w:r>
            <w:r w:rsidR="00EB4646">
              <w:rPr>
                <w:rFonts w:ascii="Times New Roman" w:hAnsi="Times New Roman" w:cs="Times New Roman"/>
                <w:b/>
                <w:bCs/>
                <w:color w:val="FFFFFF" w:themeColor="background1"/>
              </w:rPr>
              <w:t>inued</w:t>
            </w:r>
          </w:p>
        </w:tc>
      </w:tr>
      <w:tr w:rsidR="001117B6" w:rsidRPr="00DB003F" w14:paraId="0EBD4AE2" w14:textId="77777777" w:rsidTr="001245A0">
        <w:tblPrEx>
          <w:tblCellMar>
            <w:left w:w="0" w:type="dxa"/>
          </w:tblCellMar>
          <w:tblLook w:val="0600" w:firstRow="0" w:lastRow="0" w:firstColumn="0" w:lastColumn="0" w:noHBand="1" w:noVBand="1"/>
        </w:tblPrEx>
        <w:trPr>
          <w:trHeight w:val="42"/>
        </w:trPr>
        <w:tc>
          <w:tcPr>
            <w:tcW w:w="1795" w:type="dxa"/>
            <w:vMerge/>
            <w:shd w:val="clear" w:color="auto" w:fill="auto"/>
            <w:vAlign w:val="center"/>
          </w:tcPr>
          <w:p w14:paraId="5F0B4C87" w14:textId="29546419" w:rsidR="001117B6" w:rsidRPr="001117B6" w:rsidRDefault="001117B6" w:rsidP="006300A5">
            <w:pPr>
              <w:spacing w:before="0" w:after="0"/>
              <w:ind w:left="175" w:right="144"/>
              <w:rPr>
                <w:rFonts w:ascii="Times New Roman" w:hAnsi="Times New Roman" w:cs="Times New Roman"/>
                <w:sz w:val="24"/>
                <w:szCs w:val="24"/>
              </w:rPr>
            </w:pPr>
          </w:p>
        </w:tc>
        <w:tc>
          <w:tcPr>
            <w:tcW w:w="9721" w:type="dxa"/>
            <w:shd w:val="clear" w:color="auto" w:fill="auto"/>
            <w:vAlign w:val="center"/>
          </w:tcPr>
          <w:p w14:paraId="4F83CF87" w14:textId="2B3F00AE" w:rsidR="001117B6" w:rsidRPr="001117B6" w:rsidRDefault="001117B6" w:rsidP="001117B6">
            <w:pPr>
              <w:rPr>
                <w:rFonts w:ascii="Times New Roman" w:hAnsi="Times New Roman" w:cs="Times New Roman"/>
              </w:rPr>
            </w:pPr>
            <w:r w:rsidRPr="001117B6">
              <w:rPr>
                <w:rFonts w:ascii="Times New Roman" w:hAnsi="Times New Roman" w:cs="Times New Roman"/>
                <w:b/>
                <w:bCs/>
              </w:rPr>
              <w:t>Breakout 1:</w:t>
            </w:r>
            <w:r w:rsidRPr="001117B6">
              <w:rPr>
                <w:rFonts w:ascii="Times New Roman" w:hAnsi="Times New Roman" w:cs="Times New Roman"/>
              </w:rPr>
              <w:t xml:space="preserve">  Estuaries. Facilitators.  Hugh Sullivan, US EPA and Laura </w:t>
            </w:r>
            <w:proofErr w:type="spellStart"/>
            <w:r w:rsidRPr="001117B6">
              <w:rPr>
                <w:rFonts w:ascii="Times New Roman" w:hAnsi="Times New Roman" w:cs="Times New Roman"/>
              </w:rPr>
              <w:t>Yarbro</w:t>
            </w:r>
            <w:proofErr w:type="spellEnd"/>
            <w:r w:rsidRPr="001117B6">
              <w:rPr>
                <w:rFonts w:ascii="Times New Roman" w:hAnsi="Times New Roman" w:cs="Times New Roman"/>
              </w:rPr>
              <w:t>, Florida</w:t>
            </w:r>
          </w:p>
        </w:tc>
      </w:tr>
      <w:tr w:rsidR="001117B6" w:rsidRPr="00DB003F" w14:paraId="3BFD50CD" w14:textId="77777777" w:rsidTr="001245A0">
        <w:tblPrEx>
          <w:tblCellMar>
            <w:left w:w="0" w:type="dxa"/>
          </w:tblCellMar>
          <w:tblLook w:val="0600" w:firstRow="0" w:lastRow="0" w:firstColumn="0" w:lastColumn="0" w:noHBand="1" w:noVBand="1"/>
        </w:tblPrEx>
        <w:trPr>
          <w:trHeight w:val="42"/>
        </w:trPr>
        <w:tc>
          <w:tcPr>
            <w:tcW w:w="1795" w:type="dxa"/>
            <w:vMerge/>
            <w:shd w:val="clear" w:color="auto" w:fill="auto"/>
            <w:vAlign w:val="center"/>
          </w:tcPr>
          <w:p w14:paraId="491F5F99" w14:textId="77777777" w:rsidR="001117B6" w:rsidRPr="001117B6" w:rsidRDefault="001117B6" w:rsidP="006300A5">
            <w:pPr>
              <w:spacing w:before="0" w:after="0"/>
              <w:ind w:left="175" w:right="144"/>
              <w:rPr>
                <w:rFonts w:ascii="Times New Roman" w:hAnsi="Times New Roman" w:cs="Times New Roman"/>
                <w:sz w:val="24"/>
                <w:szCs w:val="24"/>
              </w:rPr>
            </w:pPr>
          </w:p>
        </w:tc>
        <w:tc>
          <w:tcPr>
            <w:tcW w:w="9721" w:type="dxa"/>
            <w:shd w:val="clear" w:color="auto" w:fill="auto"/>
            <w:vAlign w:val="center"/>
          </w:tcPr>
          <w:p w14:paraId="53A354E9" w14:textId="0B1B7DEC" w:rsidR="001117B6" w:rsidRPr="001117B6" w:rsidRDefault="001117B6" w:rsidP="001117B6">
            <w:pPr>
              <w:rPr>
                <w:rFonts w:ascii="Times New Roman" w:hAnsi="Times New Roman" w:cs="Times New Roman"/>
              </w:rPr>
            </w:pPr>
            <w:r w:rsidRPr="001245A0">
              <w:rPr>
                <w:rFonts w:ascii="Times New Roman" w:hAnsi="Times New Roman" w:cs="Times New Roman"/>
                <w:b/>
                <w:bCs/>
              </w:rPr>
              <w:t>Breakout 2:</w:t>
            </w:r>
            <w:r w:rsidRPr="001117B6">
              <w:rPr>
                <w:rFonts w:ascii="Times New Roman" w:hAnsi="Times New Roman" w:cs="Times New Roman"/>
              </w:rPr>
              <w:t xml:space="preserve">  Great Lakes. Facilitators. Mari Nord, US EPA and </w:t>
            </w:r>
            <w:r w:rsidR="00DB7675">
              <w:rPr>
                <w:rFonts w:ascii="Times New Roman" w:hAnsi="Times New Roman" w:cs="Times New Roman"/>
              </w:rPr>
              <w:t xml:space="preserve">Tim </w:t>
            </w:r>
            <w:proofErr w:type="spellStart"/>
            <w:r w:rsidR="00DB7675">
              <w:rPr>
                <w:rFonts w:ascii="Times New Roman" w:hAnsi="Times New Roman" w:cs="Times New Roman"/>
              </w:rPr>
              <w:t>Asplund</w:t>
            </w:r>
            <w:proofErr w:type="spellEnd"/>
            <w:r w:rsidR="00DB7675">
              <w:rPr>
                <w:rFonts w:ascii="Times New Roman" w:hAnsi="Times New Roman" w:cs="Times New Roman"/>
              </w:rPr>
              <w:t>, Wisconsin</w:t>
            </w:r>
          </w:p>
        </w:tc>
      </w:tr>
      <w:tr w:rsidR="001117B6" w:rsidRPr="00DB003F" w14:paraId="1472EF82" w14:textId="77777777" w:rsidTr="001245A0">
        <w:tblPrEx>
          <w:tblCellMar>
            <w:left w:w="0" w:type="dxa"/>
          </w:tblCellMar>
          <w:tblLook w:val="0600" w:firstRow="0" w:lastRow="0" w:firstColumn="0" w:lastColumn="0" w:noHBand="1" w:noVBand="1"/>
        </w:tblPrEx>
        <w:trPr>
          <w:trHeight w:val="42"/>
        </w:trPr>
        <w:tc>
          <w:tcPr>
            <w:tcW w:w="1795" w:type="dxa"/>
            <w:vMerge/>
            <w:shd w:val="clear" w:color="auto" w:fill="auto"/>
            <w:vAlign w:val="center"/>
          </w:tcPr>
          <w:p w14:paraId="6205A80B" w14:textId="77777777" w:rsidR="001117B6" w:rsidRPr="001117B6" w:rsidRDefault="001117B6" w:rsidP="006300A5">
            <w:pPr>
              <w:spacing w:before="0" w:after="0"/>
              <w:ind w:left="175" w:right="144"/>
              <w:rPr>
                <w:rFonts w:ascii="Times New Roman" w:hAnsi="Times New Roman" w:cs="Times New Roman"/>
                <w:sz w:val="24"/>
                <w:szCs w:val="24"/>
              </w:rPr>
            </w:pPr>
          </w:p>
        </w:tc>
        <w:tc>
          <w:tcPr>
            <w:tcW w:w="9721" w:type="dxa"/>
            <w:shd w:val="clear" w:color="auto" w:fill="auto"/>
            <w:vAlign w:val="center"/>
          </w:tcPr>
          <w:p w14:paraId="0E0C99BF" w14:textId="47F5F853" w:rsidR="001117B6" w:rsidRPr="001117B6" w:rsidRDefault="001117B6" w:rsidP="001117B6">
            <w:pPr>
              <w:rPr>
                <w:rFonts w:ascii="Times New Roman" w:hAnsi="Times New Roman" w:cs="Times New Roman"/>
              </w:rPr>
            </w:pPr>
            <w:r w:rsidRPr="001245A0">
              <w:rPr>
                <w:rFonts w:ascii="Times New Roman" w:hAnsi="Times New Roman" w:cs="Times New Roman"/>
                <w:b/>
                <w:bCs/>
              </w:rPr>
              <w:t>Breakout 3:</w:t>
            </w:r>
            <w:r w:rsidRPr="001117B6">
              <w:rPr>
                <w:rFonts w:ascii="Times New Roman" w:hAnsi="Times New Roman" w:cs="Times New Roman"/>
              </w:rPr>
              <w:t xml:space="preserve">  Lakes and Reservoirs. Facilitators. </w:t>
            </w:r>
            <w:proofErr w:type="spellStart"/>
            <w:r w:rsidRPr="001117B6">
              <w:rPr>
                <w:rFonts w:ascii="Times New Roman" w:hAnsi="Times New Roman" w:cs="Times New Roman"/>
              </w:rPr>
              <w:t>Lareina</w:t>
            </w:r>
            <w:proofErr w:type="spellEnd"/>
            <w:r w:rsidRPr="001117B6">
              <w:rPr>
                <w:rFonts w:ascii="Times New Roman" w:hAnsi="Times New Roman" w:cs="Times New Roman"/>
              </w:rPr>
              <w:t xml:space="preserve"> </w:t>
            </w:r>
            <w:proofErr w:type="spellStart"/>
            <w:r w:rsidRPr="001117B6">
              <w:rPr>
                <w:rFonts w:ascii="Times New Roman" w:hAnsi="Times New Roman" w:cs="Times New Roman"/>
              </w:rPr>
              <w:t>Guenzel</w:t>
            </w:r>
            <w:proofErr w:type="spellEnd"/>
            <w:r w:rsidRPr="001117B6">
              <w:rPr>
                <w:rFonts w:ascii="Times New Roman" w:hAnsi="Times New Roman" w:cs="Times New Roman"/>
              </w:rPr>
              <w:t>,</w:t>
            </w:r>
            <w:r w:rsidR="00F17FF2">
              <w:rPr>
                <w:rFonts w:ascii="Times New Roman" w:hAnsi="Times New Roman" w:cs="Times New Roman"/>
              </w:rPr>
              <w:t xml:space="preserve"> US</w:t>
            </w:r>
            <w:r w:rsidRPr="001117B6">
              <w:rPr>
                <w:rFonts w:ascii="Times New Roman" w:hAnsi="Times New Roman" w:cs="Times New Roman"/>
              </w:rPr>
              <w:t xml:space="preserve"> EPA and Kellie Merrell, </w:t>
            </w:r>
            <w:r w:rsidR="00F17FF2">
              <w:rPr>
                <w:rFonts w:ascii="Times New Roman" w:hAnsi="Times New Roman" w:cs="Times New Roman"/>
              </w:rPr>
              <w:t>Vermont</w:t>
            </w:r>
          </w:p>
        </w:tc>
      </w:tr>
      <w:tr w:rsidR="001117B6" w:rsidRPr="00DB003F" w14:paraId="625FF29A" w14:textId="77777777" w:rsidTr="001245A0">
        <w:tblPrEx>
          <w:tblCellMar>
            <w:left w:w="0" w:type="dxa"/>
          </w:tblCellMar>
          <w:tblLook w:val="0600" w:firstRow="0" w:lastRow="0" w:firstColumn="0" w:lastColumn="0" w:noHBand="1" w:noVBand="1"/>
        </w:tblPrEx>
        <w:trPr>
          <w:trHeight w:val="42"/>
        </w:trPr>
        <w:tc>
          <w:tcPr>
            <w:tcW w:w="1795" w:type="dxa"/>
            <w:shd w:val="clear" w:color="auto" w:fill="auto"/>
            <w:vAlign w:val="center"/>
          </w:tcPr>
          <w:p w14:paraId="07F11656" w14:textId="19C3A67A" w:rsidR="001117B6" w:rsidRPr="001117B6" w:rsidRDefault="001117B6" w:rsidP="006300A5">
            <w:pPr>
              <w:spacing w:before="0" w:after="0"/>
              <w:ind w:left="175" w:right="144"/>
              <w:rPr>
                <w:rFonts w:ascii="Times New Roman" w:hAnsi="Times New Roman" w:cs="Times New Roman"/>
                <w:sz w:val="24"/>
                <w:szCs w:val="24"/>
              </w:rPr>
            </w:pPr>
            <w:r w:rsidRPr="001117B6">
              <w:rPr>
                <w:rFonts w:ascii="Times New Roman" w:hAnsi="Times New Roman" w:cs="Times New Roman"/>
                <w:sz w:val="24"/>
                <w:szCs w:val="24"/>
              </w:rPr>
              <w:t>4:15</w:t>
            </w:r>
            <w:r w:rsidR="00E26F8D">
              <w:rPr>
                <w:rFonts w:ascii="Times New Roman" w:hAnsi="Times New Roman" w:cs="Times New Roman"/>
                <w:sz w:val="24"/>
                <w:szCs w:val="24"/>
              </w:rPr>
              <w:t>-4:30</w:t>
            </w:r>
          </w:p>
        </w:tc>
        <w:tc>
          <w:tcPr>
            <w:tcW w:w="9721" w:type="dxa"/>
            <w:shd w:val="clear" w:color="auto" w:fill="auto"/>
            <w:vAlign w:val="center"/>
          </w:tcPr>
          <w:p w14:paraId="46F28EE0" w14:textId="2E5EE9AD" w:rsidR="001117B6" w:rsidRPr="001117B6" w:rsidRDefault="001117B6" w:rsidP="001245A0">
            <w:pPr>
              <w:spacing w:before="0" w:after="0"/>
              <w:ind w:right="144"/>
              <w:rPr>
                <w:rFonts w:ascii="Times New Roman" w:hAnsi="Times New Roman" w:cs="Times New Roman"/>
                <w:sz w:val="24"/>
                <w:szCs w:val="24"/>
              </w:rPr>
            </w:pPr>
            <w:r w:rsidRPr="001117B6">
              <w:rPr>
                <w:rFonts w:ascii="Times New Roman" w:hAnsi="Times New Roman" w:cs="Times New Roman"/>
                <w:sz w:val="24"/>
                <w:szCs w:val="24"/>
              </w:rPr>
              <w:t>Return to main room for closing remarks</w:t>
            </w:r>
          </w:p>
        </w:tc>
      </w:tr>
      <w:tr w:rsidR="001117B6" w:rsidRPr="00DB003F" w14:paraId="271A7507" w14:textId="77777777" w:rsidTr="001245A0">
        <w:tblPrEx>
          <w:tblCellMar>
            <w:left w:w="0" w:type="dxa"/>
          </w:tblCellMar>
          <w:tblLook w:val="0600" w:firstRow="0" w:lastRow="0" w:firstColumn="0" w:lastColumn="0" w:noHBand="1" w:noVBand="1"/>
        </w:tblPrEx>
        <w:trPr>
          <w:trHeight w:val="42"/>
        </w:trPr>
        <w:tc>
          <w:tcPr>
            <w:tcW w:w="1795" w:type="dxa"/>
            <w:shd w:val="clear" w:color="auto" w:fill="auto"/>
            <w:vAlign w:val="center"/>
          </w:tcPr>
          <w:p w14:paraId="3B7641D7" w14:textId="0AD35A49" w:rsidR="001117B6" w:rsidRPr="001117B6" w:rsidRDefault="001117B6" w:rsidP="006300A5">
            <w:pPr>
              <w:spacing w:before="0" w:after="0"/>
              <w:ind w:left="175" w:right="144"/>
              <w:rPr>
                <w:rFonts w:ascii="Times New Roman" w:hAnsi="Times New Roman" w:cs="Times New Roman"/>
                <w:sz w:val="24"/>
                <w:szCs w:val="24"/>
              </w:rPr>
            </w:pPr>
            <w:r w:rsidRPr="001117B6">
              <w:rPr>
                <w:rFonts w:ascii="Times New Roman" w:hAnsi="Times New Roman" w:cs="Times New Roman"/>
                <w:sz w:val="24"/>
                <w:szCs w:val="24"/>
              </w:rPr>
              <w:t>4:30-5:00</w:t>
            </w:r>
          </w:p>
        </w:tc>
        <w:tc>
          <w:tcPr>
            <w:tcW w:w="9721" w:type="dxa"/>
            <w:shd w:val="clear" w:color="auto" w:fill="auto"/>
            <w:vAlign w:val="center"/>
          </w:tcPr>
          <w:p w14:paraId="0DAC393D" w14:textId="77777777" w:rsidR="001117B6" w:rsidRPr="001117B6" w:rsidRDefault="001117B6" w:rsidP="001245A0">
            <w:pPr>
              <w:spacing w:before="0" w:after="0"/>
              <w:ind w:right="144"/>
              <w:rPr>
                <w:rFonts w:ascii="Times New Roman" w:hAnsi="Times New Roman" w:cs="Times New Roman"/>
                <w:sz w:val="24"/>
                <w:szCs w:val="24"/>
              </w:rPr>
            </w:pPr>
            <w:r w:rsidRPr="001117B6">
              <w:rPr>
                <w:rFonts w:ascii="Times New Roman" w:hAnsi="Times New Roman" w:cs="Times New Roman"/>
                <w:sz w:val="24"/>
                <w:szCs w:val="24"/>
              </w:rPr>
              <w:t>Closing Remarks</w:t>
            </w:r>
          </w:p>
          <w:p w14:paraId="11DDF050" w14:textId="2C7B24ED" w:rsidR="001117B6" w:rsidRPr="00633460" w:rsidRDefault="00633460" w:rsidP="009942FF">
            <w:pPr>
              <w:pStyle w:val="ListParagraph"/>
              <w:numPr>
                <w:ilvl w:val="0"/>
                <w:numId w:val="25"/>
              </w:numPr>
              <w:spacing w:before="0" w:after="0"/>
              <w:ind w:right="144"/>
              <w:rPr>
                <w:rFonts w:ascii="Times New Roman" w:hAnsi="Times New Roman" w:cs="Times New Roman"/>
                <w:sz w:val="24"/>
                <w:szCs w:val="24"/>
              </w:rPr>
            </w:pPr>
            <w:r w:rsidRPr="00633460">
              <w:rPr>
                <w:rFonts w:ascii="Times New Roman" w:hAnsi="Times New Roman" w:cs="Times New Roman"/>
                <w:sz w:val="24"/>
                <w:szCs w:val="24"/>
              </w:rPr>
              <w:t xml:space="preserve">John </w:t>
            </w:r>
            <w:proofErr w:type="spellStart"/>
            <w:r w:rsidRPr="00633460">
              <w:rPr>
                <w:rFonts w:ascii="Times New Roman" w:hAnsi="Times New Roman" w:cs="Times New Roman"/>
                <w:sz w:val="24"/>
                <w:szCs w:val="24"/>
              </w:rPr>
              <w:t>Goodin</w:t>
            </w:r>
            <w:proofErr w:type="spellEnd"/>
            <w:r w:rsidRPr="00633460">
              <w:rPr>
                <w:rFonts w:ascii="Times New Roman" w:hAnsi="Times New Roman" w:cs="Times New Roman"/>
                <w:sz w:val="24"/>
                <w:szCs w:val="24"/>
              </w:rPr>
              <w:t>, US EPA Director, Office of Wetlands, Oceans and Watersheds</w:t>
            </w:r>
          </w:p>
          <w:p w14:paraId="42C8A97A" w14:textId="04A99BF2" w:rsidR="001117B6" w:rsidRPr="009942FF" w:rsidRDefault="00633460" w:rsidP="009942FF">
            <w:pPr>
              <w:pStyle w:val="ListParagraph"/>
              <w:numPr>
                <w:ilvl w:val="0"/>
                <w:numId w:val="25"/>
              </w:numPr>
              <w:spacing w:before="0" w:after="0"/>
              <w:ind w:right="144"/>
              <w:rPr>
                <w:rFonts w:ascii="Times New Roman" w:hAnsi="Times New Roman" w:cs="Times New Roman"/>
                <w:sz w:val="24"/>
                <w:szCs w:val="24"/>
              </w:rPr>
            </w:pPr>
            <w:r>
              <w:rPr>
                <w:rFonts w:ascii="Times New Roman" w:hAnsi="Times New Roman" w:cs="Times New Roman"/>
                <w:sz w:val="24"/>
                <w:szCs w:val="24"/>
              </w:rPr>
              <w:t>Steve Werblow</w:t>
            </w:r>
            <w:r w:rsidRPr="00633460">
              <w:rPr>
                <w:rFonts w:ascii="Times New Roman" w:hAnsi="Times New Roman" w:cs="Times New Roman"/>
                <w:sz w:val="24"/>
                <w:szCs w:val="24"/>
              </w:rPr>
              <w:t xml:space="preserve">, </w:t>
            </w:r>
            <w:r>
              <w:rPr>
                <w:rFonts w:ascii="Times New Roman" w:hAnsi="Times New Roman" w:cs="Times New Roman"/>
                <w:sz w:val="24"/>
                <w:szCs w:val="24"/>
              </w:rPr>
              <w:t xml:space="preserve">CTIC Communications Director, </w:t>
            </w:r>
          </w:p>
        </w:tc>
      </w:tr>
      <w:tr w:rsidR="006300A5" w:rsidRPr="00DB003F" w14:paraId="7689EB7D" w14:textId="77777777" w:rsidTr="001245A0">
        <w:tblPrEx>
          <w:tblCellMar>
            <w:left w:w="0" w:type="dxa"/>
          </w:tblCellMar>
          <w:tblLook w:val="0600" w:firstRow="0" w:lastRow="0" w:firstColumn="0" w:lastColumn="0" w:noHBand="1" w:noVBand="1"/>
        </w:tblPrEx>
        <w:trPr>
          <w:trHeight w:val="42"/>
        </w:trPr>
        <w:tc>
          <w:tcPr>
            <w:tcW w:w="1795" w:type="dxa"/>
            <w:shd w:val="clear" w:color="auto" w:fill="auto"/>
            <w:vAlign w:val="center"/>
          </w:tcPr>
          <w:p w14:paraId="7689EB77" w14:textId="0101E97E" w:rsidR="006300A5" w:rsidRPr="00082CA4" w:rsidRDefault="006300A5" w:rsidP="006300A5">
            <w:pPr>
              <w:spacing w:before="0" w:after="0"/>
              <w:ind w:left="175" w:right="144"/>
              <w:rPr>
                <w:rFonts w:ascii="Times New Roman" w:hAnsi="Times New Roman" w:cs="Times New Roman"/>
                <w:sz w:val="24"/>
                <w:szCs w:val="24"/>
              </w:rPr>
            </w:pPr>
            <w:r>
              <w:rPr>
                <w:rFonts w:ascii="Times New Roman" w:hAnsi="Times New Roman" w:cs="Times New Roman"/>
                <w:sz w:val="24"/>
                <w:szCs w:val="24"/>
              </w:rPr>
              <w:t>5:00</w:t>
            </w:r>
          </w:p>
        </w:tc>
        <w:tc>
          <w:tcPr>
            <w:tcW w:w="9721" w:type="dxa"/>
            <w:shd w:val="clear" w:color="auto" w:fill="auto"/>
            <w:vAlign w:val="center"/>
          </w:tcPr>
          <w:p w14:paraId="7689EB79" w14:textId="5FDB681C" w:rsidR="006300A5" w:rsidRPr="00082CA4" w:rsidRDefault="006300A5" w:rsidP="006300A5">
            <w:pPr>
              <w:spacing w:before="0" w:after="0"/>
              <w:ind w:left="144" w:right="144"/>
              <w:rPr>
                <w:rFonts w:ascii="Times New Roman" w:hAnsi="Times New Roman" w:cs="Times New Roman"/>
                <w:sz w:val="24"/>
                <w:szCs w:val="24"/>
              </w:rPr>
            </w:pPr>
            <w:r>
              <w:rPr>
                <w:rFonts w:ascii="Times New Roman" w:hAnsi="Times New Roman" w:cs="Times New Roman"/>
                <w:sz w:val="24"/>
                <w:szCs w:val="24"/>
              </w:rPr>
              <w:t>Workshop Concludes</w:t>
            </w:r>
          </w:p>
        </w:tc>
      </w:tr>
      <w:tr w:rsidR="006300A5" w:rsidRPr="00DB003F" w14:paraId="7689EBC7" w14:textId="77777777" w:rsidTr="001245A0">
        <w:tblPrEx>
          <w:tblCellMar>
            <w:left w:w="0" w:type="dxa"/>
          </w:tblCellMar>
          <w:tblLook w:val="0600" w:firstRow="0" w:lastRow="0" w:firstColumn="0" w:lastColumn="0" w:noHBand="1" w:noVBand="1"/>
        </w:tblPrEx>
        <w:trPr>
          <w:trHeight w:val="1259"/>
        </w:trPr>
        <w:tc>
          <w:tcPr>
            <w:tcW w:w="11516" w:type="dxa"/>
            <w:gridSpan w:val="2"/>
            <w:shd w:val="clear" w:color="auto" w:fill="FFC465" w:themeFill="accent3" w:themeFillTint="99"/>
            <w:vAlign w:val="center"/>
          </w:tcPr>
          <w:p w14:paraId="20F18E0F" w14:textId="77777777" w:rsidR="00C7047E" w:rsidRDefault="00C7047E" w:rsidP="00C7047E">
            <w:pPr>
              <w:rPr>
                <w:rFonts w:cstheme="minorHAnsi"/>
                <w:szCs w:val="22"/>
              </w:rPr>
            </w:pPr>
            <w:r>
              <w:rPr>
                <w:rFonts w:cstheme="minorHAnsi"/>
                <w:szCs w:val="22"/>
              </w:rPr>
              <w:t xml:space="preserve">For additional NARS info, updates and recordings, be sure to check CTIC’s website </w:t>
            </w:r>
            <w:hyperlink r:id="rId12" w:history="1">
              <w:r w:rsidRPr="00C662DF">
                <w:rPr>
                  <w:rStyle w:val="Hyperlink"/>
                  <w:rFonts w:cstheme="minorHAnsi"/>
                  <w:b/>
                  <w:color w:val="auto"/>
                  <w:szCs w:val="22"/>
                  <w:highlight w:val="yellow"/>
                </w:rPr>
                <w:t>www.ctic.org</w:t>
              </w:r>
            </w:hyperlink>
            <w:r w:rsidRPr="00C662DF">
              <w:rPr>
                <w:rFonts w:cstheme="minorHAnsi"/>
                <w:b/>
                <w:color w:val="auto"/>
                <w:szCs w:val="22"/>
              </w:rPr>
              <w:t xml:space="preserve"> </w:t>
            </w:r>
          </w:p>
          <w:p w14:paraId="69F714E9" w14:textId="6DE39390" w:rsidR="00C7047E" w:rsidRDefault="00C7047E" w:rsidP="00C7047E">
            <w:pPr>
              <w:rPr>
                <w:rFonts w:cstheme="minorHAnsi"/>
                <w:szCs w:val="22"/>
              </w:rPr>
            </w:pPr>
            <w:r>
              <w:rPr>
                <w:rFonts w:cstheme="minorHAnsi"/>
                <w:b/>
                <w:szCs w:val="22"/>
              </w:rPr>
              <w:t>CTIC Website</w:t>
            </w:r>
            <w:r>
              <w:rPr>
                <w:rFonts w:cstheme="minorHAnsi"/>
                <w:szCs w:val="22"/>
              </w:rPr>
              <w:t xml:space="preserve"> </w:t>
            </w:r>
            <w:r>
              <w:rPr>
                <w:rFonts w:cstheme="minorHAnsi"/>
                <w:b/>
                <w:szCs w:val="22"/>
              </w:rPr>
              <w:t>Navigation tips:</w:t>
            </w:r>
            <w:r>
              <w:rPr>
                <w:rFonts w:cstheme="minorHAnsi"/>
                <w:szCs w:val="22"/>
              </w:rPr>
              <w:t xml:space="preserve"> </w:t>
            </w:r>
            <w:r>
              <w:rPr>
                <w:rFonts w:cstheme="minorHAnsi"/>
                <w:i/>
                <w:szCs w:val="22"/>
              </w:rPr>
              <w:t>Projects, CTIC Projects, Training, NARS National 2022</w:t>
            </w:r>
          </w:p>
          <w:p w14:paraId="7689EBC6" w14:textId="4B7E51BF" w:rsidR="006300A5" w:rsidRPr="001117B6" w:rsidRDefault="006300A5" w:rsidP="0012193E">
            <w:pPr>
              <w:pStyle w:val="ListParagraph"/>
              <w:spacing w:before="0" w:after="120"/>
              <w:ind w:left="432" w:right="144"/>
              <w:rPr>
                <w:rFonts w:ascii="Arial" w:hAnsi="Arial" w:cs="Arial"/>
                <w:sz w:val="24"/>
                <w:szCs w:val="24"/>
                <w:highlight w:val="yellow"/>
              </w:rPr>
            </w:pPr>
          </w:p>
        </w:tc>
      </w:tr>
    </w:tbl>
    <w:p w14:paraId="7689EBC8" w14:textId="77777777" w:rsidR="001D1A30" w:rsidRPr="00892EEC" w:rsidRDefault="001D1A30" w:rsidP="003779B7">
      <w:pPr>
        <w:spacing w:before="0" w:after="0"/>
        <w:ind w:left="144" w:right="144"/>
        <w:rPr>
          <w:rFonts w:ascii="Arial" w:hAnsi="Arial" w:cs="Arial"/>
          <w:sz w:val="24"/>
          <w:szCs w:val="24"/>
        </w:rPr>
      </w:pPr>
    </w:p>
    <w:sectPr w:rsidR="001D1A30" w:rsidRPr="00892EEC" w:rsidSect="00241114">
      <w:headerReference w:type="even" r:id="rId13"/>
      <w:headerReference w:type="default" r:id="rId14"/>
      <w:footerReference w:type="even" r:id="rId15"/>
      <w:footerReference w:type="default" r:id="rId16"/>
      <w:headerReference w:type="first" r:id="rId17"/>
      <w:footerReference w:type="first" r:id="rId18"/>
      <w:pgSz w:w="12240" w:h="15840" w:code="1"/>
      <w:pgMar w:top="720" w:right="432" w:bottom="720" w:left="432" w:header="720" w:footer="432"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5E1EA" w16cex:dateUtc="2022-03-11T19:57:00Z"/>
  <w16cex:commentExtensible w16cex:durableId="25D5E577" w16cex:dateUtc="2022-03-11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01D85C" w16cid:durableId="25D5E1EA"/>
  <w16cid:commentId w16cid:paraId="7D25448A" w16cid:durableId="25D5E5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9EBCB" w14:textId="77777777" w:rsidR="001F4573" w:rsidRDefault="001F4573">
      <w:r>
        <w:separator/>
      </w:r>
    </w:p>
  </w:endnote>
  <w:endnote w:type="continuationSeparator" w:id="0">
    <w:p w14:paraId="7689EBCC" w14:textId="77777777" w:rsidR="001F4573" w:rsidRDefault="001F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urw">
    <w:altName w:val="Baskerville Old Face"/>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66C53" w14:textId="77777777" w:rsidR="00274864" w:rsidRDefault="00274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3724" w14:textId="77777777" w:rsidR="00274864" w:rsidRDefault="00274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9EBCF" w14:textId="77777777" w:rsidR="00C028F6" w:rsidRPr="00EE7AE1" w:rsidRDefault="00C4799B" w:rsidP="00F967B3">
    <w:pPr>
      <w:pStyle w:val="Footer"/>
      <w:tabs>
        <w:tab w:val="right" w:pos="11160"/>
      </w:tabs>
      <w:spacing w:line="240" w:lineRule="auto"/>
      <w:rPr>
        <w:sz w:val="16"/>
        <w:szCs w:val="16"/>
      </w:rPr>
    </w:pPr>
    <w:r>
      <w:rPr>
        <w:sz w:val="16"/>
        <w:szCs w:val="16"/>
      </w:rPr>
      <w:t>Rev. 09/</w:t>
    </w:r>
    <w:r w:rsidR="002357C3">
      <w:rPr>
        <w:sz w:val="16"/>
        <w:szCs w:val="16"/>
      </w:rPr>
      <w:t>20</w:t>
    </w:r>
    <w:r>
      <w:rPr>
        <w:sz w:val="16"/>
        <w:szCs w:val="16"/>
      </w:rP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EBC9" w14:textId="77777777" w:rsidR="001F4573" w:rsidRDefault="001F4573">
      <w:r>
        <w:separator/>
      </w:r>
    </w:p>
  </w:footnote>
  <w:footnote w:type="continuationSeparator" w:id="0">
    <w:p w14:paraId="7689EBCA" w14:textId="77777777" w:rsidR="001F4573" w:rsidRDefault="001F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24362" w14:textId="713599E8" w:rsidR="006D0061" w:rsidRDefault="006D0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8F615" w14:textId="305E4927" w:rsidR="006D0061" w:rsidRDefault="006D0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0E52" w14:textId="7CFB4B56" w:rsidR="006D0061" w:rsidRDefault="006D0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BB5FF7"/>
    <w:multiLevelType w:val="hybridMultilevel"/>
    <w:tmpl w:val="9E047F60"/>
    <w:lvl w:ilvl="0" w:tplc="D0A02966">
      <w:start w:val="1"/>
      <w:numFmt w:val="upp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08CE02B6"/>
    <w:multiLevelType w:val="hybridMultilevel"/>
    <w:tmpl w:val="39B2E4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E3261"/>
    <w:multiLevelType w:val="hybridMultilevel"/>
    <w:tmpl w:val="CB249A96"/>
    <w:lvl w:ilvl="0" w:tplc="8144AFA4">
      <w:start w:val="5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19928F2"/>
    <w:multiLevelType w:val="hybridMultilevel"/>
    <w:tmpl w:val="FB9069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8C50D4"/>
    <w:multiLevelType w:val="hybridMultilevel"/>
    <w:tmpl w:val="CBB44056"/>
    <w:lvl w:ilvl="0" w:tplc="671653E4">
      <w:start w:val="1"/>
      <w:numFmt w:val="bullet"/>
      <w:lvlText w:val=""/>
      <w:lvlJc w:val="left"/>
      <w:pPr>
        <w:ind w:left="432" w:hanging="360"/>
      </w:pPr>
      <w:rPr>
        <w:rFonts w:ascii="Symbol" w:hAnsi="Symbol" w:hint="default"/>
        <w:color w:val="FFFFFF" w:themeColor="background1"/>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15:restartNumberingAfterBreak="0">
    <w:nsid w:val="29596C38"/>
    <w:multiLevelType w:val="hybridMultilevel"/>
    <w:tmpl w:val="25B27008"/>
    <w:lvl w:ilvl="0" w:tplc="848C51F2">
      <w:start w:val="100"/>
      <w:numFmt w:val="bullet"/>
      <w:lvlText w:val="-"/>
      <w:lvlJc w:val="left"/>
      <w:pPr>
        <w:ind w:left="720" w:hanging="360"/>
      </w:pPr>
      <w:rPr>
        <w:rFonts w:ascii="baskerville-urw" w:eastAsia="Times New Roman" w:hAnsi="baskerville-ur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3435A59"/>
    <w:multiLevelType w:val="hybridMultilevel"/>
    <w:tmpl w:val="952A16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E7AE3"/>
    <w:multiLevelType w:val="hybridMultilevel"/>
    <w:tmpl w:val="D068DA1A"/>
    <w:lvl w:ilvl="0" w:tplc="26C6ED6C">
      <w:start w:val="6"/>
      <w:numFmt w:val="bullet"/>
      <w:lvlText w:val="-"/>
      <w:lvlJc w:val="left"/>
      <w:pPr>
        <w:ind w:left="504" w:hanging="360"/>
      </w:pPr>
      <w:rPr>
        <w:rFonts w:ascii="Arial" w:eastAsiaTheme="minorEastAsia" w:hAnsi="Arial" w:cs="Aria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15:restartNumberingAfterBreak="0">
    <w:nsid w:val="5CAD281F"/>
    <w:multiLevelType w:val="hybridMultilevel"/>
    <w:tmpl w:val="3E080F2A"/>
    <w:lvl w:ilvl="0" w:tplc="D0A029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64924"/>
    <w:multiLevelType w:val="hybridMultilevel"/>
    <w:tmpl w:val="4B6CE9E0"/>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FB608D"/>
    <w:multiLevelType w:val="hybridMultilevel"/>
    <w:tmpl w:val="8536CA0A"/>
    <w:lvl w:ilvl="0" w:tplc="26C6ED6C">
      <w:start w:val="6"/>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95498"/>
    <w:multiLevelType w:val="hybridMultilevel"/>
    <w:tmpl w:val="2DBAA2E8"/>
    <w:lvl w:ilvl="0" w:tplc="848C51F2">
      <w:start w:val="100"/>
      <w:numFmt w:val="bullet"/>
      <w:lvlText w:val="-"/>
      <w:lvlJc w:val="left"/>
      <w:pPr>
        <w:ind w:left="720" w:hanging="360"/>
      </w:pPr>
      <w:rPr>
        <w:rFonts w:ascii="baskerville-urw" w:eastAsia="Times New Roman" w:hAnsi="baskerville-ur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C7B087B"/>
    <w:multiLevelType w:val="hybridMultilevel"/>
    <w:tmpl w:val="21DA2EF0"/>
    <w:lvl w:ilvl="0" w:tplc="870449A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945E8"/>
    <w:multiLevelType w:val="hybridMultilevel"/>
    <w:tmpl w:val="23D892B6"/>
    <w:lvl w:ilvl="0" w:tplc="26C6ED6C">
      <w:start w:val="6"/>
      <w:numFmt w:val="bullet"/>
      <w:lvlText w:val="-"/>
      <w:lvlJc w:val="left"/>
      <w:pPr>
        <w:ind w:left="648" w:hanging="360"/>
      </w:pPr>
      <w:rPr>
        <w:rFonts w:ascii="Arial" w:eastAsiaTheme="minorEastAsia"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7C9F2E3B"/>
    <w:multiLevelType w:val="hybridMultilevel"/>
    <w:tmpl w:val="74BE18B0"/>
    <w:lvl w:ilvl="0" w:tplc="26C6ED6C">
      <w:start w:val="6"/>
      <w:numFmt w:val="bullet"/>
      <w:lvlText w:val="-"/>
      <w:lvlJc w:val="left"/>
      <w:pPr>
        <w:ind w:left="720" w:hanging="360"/>
      </w:pPr>
      <w:rPr>
        <w:rFonts w:ascii="Arial" w:eastAsiaTheme="minorEastAsia" w:hAnsi="Arial" w:cs="Arial" w:hint="default"/>
      </w:rPr>
    </w:lvl>
    <w:lvl w:ilvl="1" w:tplc="26C6ED6C">
      <w:start w:val="6"/>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3"/>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2"/>
  </w:num>
  <w:num w:numId="18">
    <w:abstractNumId w:val="11"/>
  </w:num>
  <w:num w:numId="19">
    <w:abstractNumId w:val="19"/>
  </w:num>
  <w:num w:numId="20">
    <w:abstractNumId w:val="23"/>
  </w:num>
  <w:num w:numId="21">
    <w:abstractNumId w:val="17"/>
  </w:num>
  <w:num w:numId="22">
    <w:abstractNumId w:val="15"/>
  </w:num>
  <w:num w:numId="23">
    <w:abstractNumId w:val="21"/>
  </w:num>
  <w:num w:numId="24">
    <w:abstractNumId w:val="28"/>
  </w:num>
  <w:num w:numId="25">
    <w:abstractNumId w:val="18"/>
  </w:num>
  <w:num w:numId="26">
    <w:abstractNumId w:val="27"/>
  </w:num>
  <w:num w:numId="27">
    <w:abstractNumId w:val="26"/>
  </w:num>
  <w:num w:numId="28">
    <w:abstractNumId w:val="16"/>
  </w:num>
  <w:num w:numId="29">
    <w:abstractNumId w:val="2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43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50"/>
    <w:rsid w:val="00010BD2"/>
    <w:rsid w:val="00012EA3"/>
    <w:rsid w:val="00014C18"/>
    <w:rsid w:val="00014D78"/>
    <w:rsid w:val="00020145"/>
    <w:rsid w:val="00024E05"/>
    <w:rsid w:val="00034F9E"/>
    <w:rsid w:val="0004634F"/>
    <w:rsid w:val="00056F68"/>
    <w:rsid w:val="00064DE9"/>
    <w:rsid w:val="00073280"/>
    <w:rsid w:val="00075EE3"/>
    <w:rsid w:val="00082CA4"/>
    <w:rsid w:val="00092DCA"/>
    <w:rsid w:val="000A3041"/>
    <w:rsid w:val="000A6EF7"/>
    <w:rsid w:val="000C4AFA"/>
    <w:rsid w:val="000E01CD"/>
    <w:rsid w:val="000E7E65"/>
    <w:rsid w:val="000F3E09"/>
    <w:rsid w:val="00101573"/>
    <w:rsid w:val="00110588"/>
    <w:rsid w:val="001117B6"/>
    <w:rsid w:val="00114FEB"/>
    <w:rsid w:val="0012193E"/>
    <w:rsid w:val="001245A0"/>
    <w:rsid w:val="00133ED0"/>
    <w:rsid w:val="00137501"/>
    <w:rsid w:val="00152F93"/>
    <w:rsid w:val="00153793"/>
    <w:rsid w:val="00164F9A"/>
    <w:rsid w:val="001706B8"/>
    <w:rsid w:val="00171336"/>
    <w:rsid w:val="00171FC6"/>
    <w:rsid w:val="0019502B"/>
    <w:rsid w:val="0019764B"/>
    <w:rsid w:val="001A041B"/>
    <w:rsid w:val="001A0CAF"/>
    <w:rsid w:val="001A1711"/>
    <w:rsid w:val="001B4D7F"/>
    <w:rsid w:val="001C478F"/>
    <w:rsid w:val="001C6304"/>
    <w:rsid w:val="001D1A30"/>
    <w:rsid w:val="001F4573"/>
    <w:rsid w:val="001F4AB0"/>
    <w:rsid w:val="001F5B84"/>
    <w:rsid w:val="002016F3"/>
    <w:rsid w:val="00217FA0"/>
    <w:rsid w:val="0023408F"/>
    <w:rsid w:val="00234D4E"/>
    <w:rsid w:val="002357C3"/>
    <w:rsid w:val="0024060C"/>
    <w:rsid w:val="00241114"/>
    <w:rsid w:val="002555D3"/>
    <w:rsid w:val="00255ED0"/>
    <w:rsid w:val="00264D45"/>
    <w:rsid w:val="00264F11"/>
    <w:rsid w:val="0026562D"/>
    <w:rsid w:val="00267B5F"/>
    <w:rsid w:val="00274864"/>
    <w:rsid w:val="00285F5B"/>
    <w:rsid w:val="002C2C6E"/>
    <w:rsid w:val="002C3385"/>
    <w:rsid w:val="002D1E7E"/>
    <w:rsid w:val="002F70AB"/>
    <w:rsid w:val="0031175F"/>
    <w:rsid w:val="00313FA8"/>
    <w:rsid w:val="00315761"/>
    <w:rsid w:val="00322AA9"/>
    <w:rsid w:val="0032472F"/>
    <w:rsid w:val="003326EA"/>
    <w:rsid w:val="00345F94"/>
    <w:rsid w:val="00354D4E"/>
    <w:rsid w:val="00365C3E"/>
    <w:rsid w:val="00367E1D"/>
    <w:rsid w:val="003769D2"/>
    <w:rsid w:val="003779B7"/>
    <w:rsid w:val="003A0AA6"/>
    <w:rsid w:val="003A43E0"/>
    <w:rsid w:val="003C1295"/>
    <w:rsid w:val="003C6F60"/>
    <w:rsid w:val="003E40ED"/>
    <w:rsid w:val="003E6D80"/>
    <w:rsid w:val="003F043B"/>
    <w:rsid w:val="003F1C5C"/>
    <w:rsid w:val="003F6334"/>
    <w:rsid w:val="00400FD5"/>
    <w:rsid w:val="00415ED6"/>
    <w:rsid w:val="004164AB"/>
    <w:rsid w:val="00422365"/>
    <w:rsid w:val="00432B0F"/>
    <w:rsid w:val="00433CB3"/>
    <w:rsid w:val="004504BD"/>
    <w:rsid w:val="00457EDB"/>
    <w:rsid w:val="00460282"/>
    <w:rsid w:val="00463808"/>
    <w:rsid w:val="00463AA7"/>
    <w:rsid w:val="00471742"/>
    <w:rsid w:val="00471805"/>
    <w:rsid w:val="0048105F"/>
    <w:rsid w:val="00484EA8"/>
    <w:rsid w:val="00491125"/>
    <w:rsid w:val="0049237B"/>
    <w:rsid w:val="00497577"/>
    <w:rsid w:val="004A0E51"/>
    <w:rsid w:val="004A1A08"/>
    <w:rsid w:val="004C18CF"/>
    <w:rsid w:val="004C1E86"/>
    <w:rsid w:val="004D6702"/>
    <w:rsid w:val="004F51A1"/>
    <w:rsid w:val="00500690"/>
    <w:rsid w:val="005112D3"/>
    <w:rsid w:val="00511A51"/>
    <w:rsid w:val="00515350"/>
    <w:rsid w:val="005217A3"/>
    <w:rsid w:val="005233FD"/>
    <w:rsid w:val="005335D6"/>
    <w:rsid w:val="00547465"/>
    <w:rsid w:val="005619A8"/>
    <w:rsid w:val="005772B4"/>
    <w:rsid w:val="00582DEC"/>
    <w:rsid w:val="00585BB3"/>
    <w:rsid w:val="00586E4B"/>
    <w:rsid w:val="00587397"/>
    <w:rsid w:val="00596482"/>
    <w:rsid w:val="0059669A"/>
    <w:rsid w:val="00596F36"/>
    <w:rsid w:val="00597278"/>
    <w:rsid w:val="005B08CD"/>
    <w:rsid w:val="005C3CD7"/>
    <w:rsid w:val="005C75C2"/>
    <w:rsid w:val="005E5C22"/>
    <w:rsid w:val="005E7123"/>
    <w:rsid w:val="005F1F50"/>
    <w:rsid w:val="005F273A"/>
    <w:rsid w:val="005F43C4"/>
    <w:rsid w:val="00604FBD"/>
    <w:rsid w:val="0060504E"/>
    <w:rsid w:val="006229C6"/>
    <w:rsid w:val="00627F84"/>
    <w:rsid w:val="006300A5"/>
    <w:rsid w:val="00633460"/>
    <w:rsid w:val="00646228"/>
    <w:rsid w:val="00646F17"/>
    <w:rsid w:val="00651555"/>
    <w:rsid w:val="006552D4"/>
    <w:rsid w:val="006613E9"/>
    <w:rsid w:val="00681CFD"/>
    <w:rsid w:val="0069187D"/>
    <w:rsid w:val="006B59C4"/>
    <w:rsid w:val="006C00A3"/>
    <w:rsid w:val="006C3050"/>
    <w:rsid w:val="006C6650"/>
    <w:rsid w:val="006D0061"/>
    <w:rsid w:val="006D5EA4"/>
    <w:rsid w:val="00700DCD"/>
    <w:rsid w:val="00711F31"/>
    <w:rsid w:val="00717199"/>
    <w:rsid w:val="00722A70"/>
    <w:rsid w:val="0072435C"/>
    <w:rsid w:val="00724A9C"/>
    <w:rsid w:val="007279C1"/>
    <w:rsid w:val="00744D32"/>
    <w:rsid w:val="007454D6"/>
    <w:rsid w:val="007533C3"/>
    <w:rsid w:val="00755123"/>
    <w:rsid w:val="00761DEA"/>
    <w:rsid w:val="00763373"/>
    <w:rsid w:val="007637AF"/>
    <w:rsid w:val="0077668A"/>
    <w:rsid w:val="00791765"/>
    <w:rsid w:val="007929DA"/>
    <w:rsid w:val="00795196"/>
    <w:rsid w:val="007B139F"/>
    <w:rsid w:val="007D57CE"/>
    <w:rsid w:val="007F4B72"/>
    <w:rsid w:val="007F5859"/>
    <w:rsid w:val="007F633D"/>
    <w:rsid w:val="00802038"/>
    <w:rsid w:val="00804D0C"/>
    <w:rsid w:val="008069A4"/>
    <w:rsid w:val="00816FBA"/>
    <w:rsid w:val="008366B9"/>
    <w:rsid w:val="00857CFC"/>
    <w:rsid w:val="0086099C"/>
    <w:rsid w:val="00866390"/>
    <w:rsid w:val="0087121C"/>
    <w:rsid w:val="008717BB"/>
    <w:rsid w:val="0087368C"/>
    <w:rsid w:val="00873BFB"/>
    <w:rsid w:val="0089286F"/>
    <w:rsid w:val="00892EEC"/>
    <w:rsid w:val="008A7E6F"/>
    <w:rsid w:val="008C08F5"/>
    <w:rsid w:val="008C35DF"/>
    <w:rsid w:val="008C3B5E"/>
    <w:rsid w:val="008E04EA"/>
    <w:rsid w:val="008E13BA"/>
    <w:rsid w:val="00902A70"/>
    <w:rsid w:val="00912B0B"/>
    <w:rsid w:val="0092131B"/>
    <w:rsid w:val="00926269"/>
    <w:rsid w:val="009271F5"/>
    <w:rsid w:val="00930B6E"/>
    <w:rsid w:val="00935C73"/>
    <w:rsid w:val="009526A1"/>
    <w:rsid w:val="00977AFA"/>
    <w:rsid w:val="009942FF"/>
    <w:rsid w:val="009A5E7C"/>
    <w:rsid w:val="009B5769"/>
    <w:rsid w:val="009B5B42"/>
    <w:rsid w:val="009B6B4E"/>
    <w:rsid w:val="009B71DC"/>
    <w:rsid w:val="009C2408"/>
    <w:rsid w:val="009C4FB6"/>
    <w:rsid w:val="009D2B20"/>
    <w:rsid w:val="009E71F7"/>
    <w:rsid w:val="009E7688"/>
    <w:rsid w:val="009F74AB"/>
    <w:rsid w:val="00A1425A"/>
    <w:rsid w:val="00A53003"/>
    <w:rsid w:val="00A62343"/>
    <w:rsid w:val="00A667BA"/>
    <w:rsid w:val="00A8273E"/>
    <w:rsid w:val="00A93AB9"/>
    <w:rsid w:val="00A97082"/>
    <w:rsid w:val="00AA1798"/>
    <w:rsid w:val="00AB4E9A"/>
    <w:rsid w:val="00AC704C"/>
    <w:rsid w:val="00AD44DB"/>
    <w:rsid w:val="00B03A53"/>
    <w:rsid w:val="00B03CDE"/>
    <w:rsid w:val="00B22FC4"/>
    <w:rsid w:val="00B27300"/>
    <w:rsid w:val="00B31D74"/>
    <w:rsid w:val="00B3797E"/>
    <w:rsid w:val="00B5539B"/>
    <w:rsid w:val="00B717BD"/>
    <w:rsid w:val="00B74ED3"/>
    <w:rsid w:val="00B95DB4"/>
    <w:rsid w:val="00BB0A66"/>
    <w:rsid w:val="00BC066E"/>
    <w:rsid w:val="00BC33CF"/>
    <w:rsid w:val="00BD30DD"/>
    <w:rsid w:val="00BD6805"/>
    <w:rsid w:val="00BF2AF5"/>
    <w:rsid w:val="00BF4C58"/>
    <w:rsid w:val="00BF5636"/>
    <w:rsid w:val="00BF765D"/>
    <w:rsid w:val="00C028F6"/>
    <w:rsid w:val="00C07587"/>
    <w:rsid w:val="00C07882"/>
    <w:rsid w:val="00C16917"/>
    <w:rsid w:val="00C3539B"/>
    <w:rsid w:val="00C46651"/>
    <w:rsid w:val="00C47217"/>
    <w:rsid w:val="00C4799B"/>
    <w:rsid w:val="00C52BBB"/>
    <w:rsid w:val="00C60BA2"/>
    <w:rsid w:val="00C613B7"/>
    <w:rsid w:val="00C662DF"/>
    <w:rsid w:val="00C7047E"/>
    <w:rsid w:val="00C863C9"/>
    <w:rsid w:val="00C86A75"/>
    <w:rsid w:val="00CA1942"/>
    <w:rsid w:val="00CA1BCB"/>
    <w:rsid w:val="00CB2BA0"/>
    <w:rsid w:val="00CB5055"/>
    <w:rsid w:val="00CB5FFA"/>
    <w:rsid w:val="00CC1747"/>
    <w:rsid w:val="00CE3FBB"/>
    <w:rsid w:val="00CE5A7B"/>
    <w:rsid w:val="00CF41B8"/>
    <w:rsid w:val="00D01141"/>
    <w:rsid w:val="00D10B6B"/>
    <w:rsid w:val="00D26D89"/>
    <w:rsid w:val="00D35557"/>
    <w:rsid w:val="00D55920"/>
    <w:rsid w:val="00D55FA3"/>
    <w:rsid w:val="00D57A49"/>
    <w:rsid w:val="00D63F2E"/>
    <w:rsid w:val="00D705A2"/>
    <w:rsid w:val="00D777E2"/>
    <w:rsid w:val="00D827D1"/>
    <w:rsid w:val="00D8320C"/>
    <w:rsid w:val="00D90B34"/>
    <w:rsid w:val="00D92060"/>
    <w:rsid w:val="00D93391"/>
    <w:rsid w:val="00D97CE4"/>
    <w:rsid w:val="00DB003F"/>
    <w:rsid w:val="00DB7675"/>
    <w:rsid w:val="00DC5D3C"/>
    <w:rsid w:val="00DF32F7"/>
    <w:rsid w:val="00DF6B8C"/>
    <w:rsid w:val="00DF7DFB"/>
    <w:rsid w:val="00E16D86"/>
    <w:rsid w:val="00E16EC8"/>
    <w:rsid w:val="00E26F8D"/>
    <w:rsid w:val="00E27DAA"/>
    <w:rsid w:val="00E43C84"/>
    <w:rsid w:val="00E63A1A"/>
    <w:rsid w:val="00E6663E"/>
    <w:rsid w:val="00E728FA"/>
    <w:rsid w:val="00E745DF"/>
    <w:rsid w:val="00E87334"/>
    <w:rsid w:val="00E91137"/>
    <w:rsid w:val="00E96E8F"/>
    <w:rsid w:val="00EB4646"/>
    <w:rsid w:val="00EB73C5"/>
    <w:rsid w:val="00EC7169"/>
    <w:rsid w:val="00ED0316"/>
    <w:rsid w:val="00ED11BE"/>
    <w:rsid w:val="00ED6850"/>
    <w:rsid w:val="00EE3C99"/>
    <w:rsid w:val="00EE7AE1"/>
    <w:rsid w:val="00EF0F62"/>
    <w:rsid w:val="00EF1E66"/>
    <w:rsid w:val="00EF2F0C"/>
    <w:rsid w:val="00F13B5E"/>
    <w:rsid w:val="00F17FF2"/>
    <w:rsid w:val="00F302B9"/>
    <w:rsid w:val="00F30C26"/>
    <w:rsid w:val="00F35FD2"/>
    <w:rsid w:val="00F64388"/>
    <w:rsid w:val="00F764AD"/>
    <w:rsid w:val="00F77489"/>
    <w:rsid w:val="00F852D6"/>
    <w:rsid w:val="00F87E71"/>
    <w:rsid w:val="00F94681"/>
    <w:rsid w:val="00F967B3"/>
    <w:rsid w:val="00FA18D7"/>
    <w:rsid w:val="00FA4921"/>
    <w:rsid w:val="00FC2FCF"/>
    <w:rsid w:val="00FD30C5"/>
    <w:rsid w:val="00FD6EE5"/>
    <w:rsid w:val="00FE10D7"/>
    <w:rsid w:val="00FF4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41"/>
    <o:shapelayout v:ext="edit">
      <o:idmap v:ext="edit" data="1"/>
    </o:shapelayout>
  </w:shapeDefaults>
  <w:decimalSymbol w:val="."/>
  <w:listSeparator w:val=","/>
  <w14:docId w14:val="7689EB17"/>
  <w15:chartTrackingRefBased/>
  <w15:docId w15:val="{FADE42E5-E39D-4FC3-8D49-200D4FE0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F4E00" w:themeColor="accent3" w:themeShade="80"/>
        <w:bottom w:val="single" w:sz="4" w:space="1" w:color="7F4E00" w:themeColor="accent3" w:themeShade="80"/>
      </w:pBdr>
      <w:spacing w:before="240" w:after="240"/>
      <w:outlineLvl w:val="0"/>
    </w:pPr>
    <w:rPr>
      <w:rFonts w:asciiTheme="majorHAnsi" w:eastAsiaTheme="majorEastAsia" w:hAnsiTheme="majorHAnsi" w:cstheme="majorBidi"/>
      <w:color w:val="7F4E00"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25B13"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5A13"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25B13"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25B13"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5A13"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5A13"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722711"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565349"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25B13"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6B727" w:themeColor="accent1" w:shadow="1"/>
        <w:left w:val="single" w:sz="2" w:space="10" w:color="A6B727" w:themeColor="accent1" w:shadow="1"/>
        <w:bottom w:val="single" w:sz="2" w:space="10" w:color="A6B727" w:themeColor="accent1" w:shadow="1"/>
        <w:right w:val="single" w:sz="2" w:space="10" w:color="A6B727" w:themeColor="accent1" w:shadow="1"/>
      </w:pBdr>
      <w:ind w:left="1152" w:right="1152"/>
    </w:pPr>
    <w:rPr>
      <w:i/>
      <w:iCs/>
      <w:color w:val="525B13"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565349"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5CF" w:themeFill="accent1" w:themeFillTint="33"/>
    </w:tcPr>
    <w:tblStylePr w:type="firstRow">
      <w:rPr>
        <w:b/>
        <w:bCs/>
      </w:rPr>
      <w:tblPr/>
      <w:tcPr>
        <w:shd w:val="clear" w:color="auto" w:fill="E1EA9F" w:themeFill="accent1" w:themeFillTint="66"/>
      </w:tcPr>
    </w:tblStylePr>
    <w:tblStylePr w:type="lastRow">
      <w:rPr>
        <w:b/>
        <w:bCs/>
        <w:color w:val="000000" w:themeColor="text1"/>
      </w:rPr>
      <w:tblPr/>
      <w:tcPr>
        <w:shd w:val="clear" w:color="auto" w:fill="E1EA9F" w:themeFill="accent1" w:themeFillTint="66"/>
      </w:tcPr>
    </w:tblStylePr>
    <w:tblStylePr w:type="firstCol">
      <w:rPr>
        <w:color w:val="FFFFFF" w:themeColor="background1"/>
      </w:rPr>
      <w:tblPr/>
      <w:tcPr>
        <w:shd w:val="clear" w:color="auto" w:fill="7B881D" w:themeFill="accent1" w:themeFillShade="BF"/>
      </w:tcPr>
    </w:tblStylePr>
    <w:tblStylePr w:type="lastCol">
      <w:rPr>
        <w:color w:val="FFFFFF" w:themeColor="background1"/>
      </w:rPr>
      <w:tblPr/>
      <w:tcPr>
        <w:shd w:val="clear" w:color="auto" w:fill="7B881D" w:themeFill="accent1" w:themeFillShade="BF"/>
      </w:tcPr>
    </w:tblStylePr>
    <w:tblStylePr w:type="band1Vert">
      <w:tblPr/>
      <w:tcPr>
        <w:shd w:val="clear" w:color="auto" w:fill="DAE588" w:themeFill="accent1" w:themeFillTint="7F"/>
      </w:tcPr>
    </w:tblStylePr>
    <w:tblStylePr w:type="band1Horz">
      <w:tblPr/>
      <w:tcPr>
        <w:shd w:val="clear" w:color="auto" w:fill="DAE58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CD3" w:themeFill="accent2" w:themeFillTint="33"/>
    </w:tcPr>
    <w:tblStylePr w:type="firstRow">
      <w:rPr>
        <w:b/>
        <w:bCs/>
      </w:rPr>
      <w:tblPr/>
      <w:tcPr>
        <w:shd w:val="clear" w:color="auto" w:fill="F2B9A8" w:themeFill="accent2" w:themeFillTint="66"/>
      </w:tcPr>
    </w:tblStylePr>
    <w:tblStylePr w:type="lastRow">
      <w:rPr>
        <w:b/>
        <w:bCs/>
        <w:color w:val="000000" w:themeColor="text1"/>
      </w:rPr>
      <w:tblPr/>
      <w:tcPr>
        <w:shd w:val="clear" w:color="auto" w:fill="F2B9A8" w:themeFill="accent2" w:themeFillTint="66"/>
      </w:tcPr>
    </w:tblStylePr>
    <w:tblStylePr w:type="firstCol">
      <w:rPr>
        <w:color w:val="FFFFFF" w:themeColor="background1"/>
      </w:rPr>
      <w:tblPr/>
      <w:tcPr>
        <w:shd w:val="clear" w:color="auto" w:fill="AA3B19" w:themeFill="accent2" w:themeFillShade="BF"/>
      </w:tcPr>
    </w:tblStylePr>
    <w:tblStylePr w:type="lastCol">
      <w:rPr>
        <w:color w:val="FFFFFF" w:themeColor="background1"/>
      </w:rPr>
      <w:tblPr/>
      <w:tcPr>
        <w:shd w:val="clear" w:color="auto" w:fill="AA3B19" w:themeFill="accent2" w:themeFillShade="BF"/>
      </w:tcPr>
    </w:tblStylePr>
    <w:tblStylePr w:type="band1Vert">
      <w:tblPr/>
      <w:tcPr>
        <w:shd w:val="clear" w:color="auto" w:fill="EFA893" w:themeFill="accent2" w:themeFillTint="7F"/>
      </w:tcPr>
    </w:tblStylePr>
    <w:tblStylePr w:type="band1Horz">
      <w:tblPr/>
      <w:tcPr>
        <w:shd w:val="clear" w:color="auto" w:fill="EFA89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BCB" w:themeFill="accent3" w:themeFillTint="33"/>
    </w:tcPr>
    <w:tblStylePr w:type="firstRow">
      <w:rPr>
        <w:b/>
        <w:bCs/>
      </w:rPr>
      <w:tblPr/>
      <w:tcPr>
        <w:shd w:val="clear" w:color="auto" w:fill="FFD798" w:themeFill="accent3" w:themeFillTint="66"/>
      </w:tcPr>
    </w:tblStylePr>
    <w:tblStylePr w:type="lastRow">
      <w:rPr>
        <w:b/>
        <w:bCs/>
        <w:color w:val="000000" w:themeColor="text1"/>
      </w:rPr>
      <w:tblPr/>
      <w:tcPr>
        <w:shd w:val="clear" w:color="auto" w:fill="FFD798" w:themeFill="accent3" w:themeFillTint="66"/>
      </w:tcPr>
    </w:tblStylePr>
    <w:tblStylePr w:type="firstCol">
      <w:rPr>
        <w:color w:val="FFFFFF" w:themeColor="background1"/>
      </w:rPr>
      <w:tblPr/>
      <w:tcPr>
        <w:shd w:val="clear" w:color="auto" w:fill="BE7500" w:themeFill="accent3" w:themeFillShade="BF"/>
      </w:tcPr>
    </w:tblStylePr>
    <w:tblStylePr w:type="lastCol">
      <w:rPr>
        <w:color w:val="FFFFFF" w:themeColor="background1"/>
      </w:rPr>
      <w:tblPr/>
      <w:tcPr>
        <w:shd w:val="clear" w:color="auto" w:fill="BE7500" w:themeFill="accent3" w:themeFillShade="BF"/>
      </w:tcPr>
    </w:tblStylePr>
    <w:tblStylePr w:type="band1Vert">
      <w:tblPr/>
      <w:tcPr>
        <w:shd w:val="clear" w:color="auto" w:fill="FFCE7F" w:themeFill="accent3" w:themeFillTint="7F"/>
      </w:tcPr>
    </w:tblStylePr>
    <w:tblStylePr w:type="band1Horz">
      <w:tblPr/>
      <w:tcPr>
        <w:shd w:val="clear" w:color="auto" w:fill="FFCE7F"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7F0" w:themeFill="accent4" w:themeFillTint="33"/>
    </w:tcPr>
    <w:tblStylePr w:type="firstRow">
      <w:rPr>
        <w:b/>
        <w:bCs/>
      </w:rPr>
      <w:tblPr/>
      <w:tcPr>
        <w:shd w:val="clear" w:color="auto" w:fill="B0D0E2" w:themeFill="accent4" w:themeFillTint="66"/>
      </w:tcPr>
    </w:tblStylePr>
    <w:tblStylePr w:type="lastRow">
      <w:rPr>
        <w:b/>
        <w:bCs/>
        <w:color w:val="000000" w:themeColor="text1"/>
      </w:rPr>
      <w:tblPr/>
      <w:tcPr>
        <w:shd w:val="clear" w:color="auto" w:fill="B0D0E2" w:themeFill="accent4" w:themeFillTint="66"/>
      </w:tcPr>
    </w:tblStylePr>
    <w:tblStylePr w:type="firstCol">
      <w:rPr>
        <w:color w:val="FFFFFF" w:themeColor="background1"/>
      </w:rPr>
      <w:tblPr/>
      <w:tcPr>
        <w:shd w:val="clear" w:color="auto" w:fill="306785" w:themeFill="accent4" w:themeFillShade="BF"/>
      </w:tcPr>
    </w:tblStylePr>
    <w:tblStylePr w:type="lastCol">
      <w:rPr>
        <w:color w:val="FFFFFF" w:themeColor="background1"/>
      </w:rPr>
      <w:tblPr/>
      <w:tcPr>
        <w:shd w:val="clear" w:color="auto" w:fill="306785" w:themeFill="accent4" w:themeFillShade="BF"/>
      </w:tcPr>
    </w:tblStylePr>
    <w:tblStylePr w:type="band1Vert">
      <w:tblPr/>
      <w:tcPr>
        <w:shd w:val="clear" w:color="auto" w:fill="9DC5DB" w:themeFill="accent4" w:themeFillTint="7F"/>
      </w:tcPr>
    </w:tblStylePr>
    <w:tblStylePr w:type="band1Horz">
      <w:tblPr/>
      <w:tcPr>
        <w:shd w:val="clear" w:color="auto" w:fill="9DC5DB"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F6DA" w:themeFill="accent5" w:themeFillTint="33"/>
    </w:tcPr>
    <w:tblStylePr w:type="firstRow">
      <w:rPr>
        <w:b/>
        <w:bCs/>
      </w:rPr>
      <w:tblPr/>
      <w:tcPr>
        <w:shd w:val="clear" w:color="auto" w:fill="EFEDB5" w:themeFill="accent5" w:themeFillTint="66"/>
      </w:tcPr>
    </w:tblStylePr>
    <w:tblStylePr w:type="lastRow">
      <w:rPr>
        <w:b/>
        <w:bCs/>
        <w:color w:val="000000" w:themeColor="text1"/>
      </w:rPr>
      <w:tblPr/>
      <w:tcPr>
        <w:shd w:val="clear" w:color="auto" w:fill="EFEDB5" w:themeFill="accent5" w:themeFillTint="66"/>
      </w:tcPr>
    </w:tblStylePr>
    <w:tblStylePr w:type="firstCol">
      <w:rPr>
        <w:color w:val="FFFFFF" w:themeColor="background1"/>
      </w:rPr>
      <w:tblPr/>
      <w:tcPr>
        <w:shd w:val="clear" w:color="auto" w:fill="AFAC26" w:themeFill="accent5" w:themeFillShade="BF"/>
      </w:tcPr>
    </w:tblStylePr>
    <w:tblStylePr w:type="lastCol">
      <w:rPr>
        <w:color w:val="FFFFFF" w:themeColor="background1"/>
      </w:rPr>
      <w:tblPr/>
      <w:tcPr>
        <w:shd w:val="clear" w:color="auto" w:fill="AFAC26" w:themeFill="accent5" w:themeFillShade="BF"/>
      </w:tcPr>
    </w:tblStylePr>
    <w:tblStylePr w:type="band1Vert">
      <w:tblPr/>
      <w:tcPr>
        <w:shd w:val="clear" w:color="auto" w:fill="EBE9A3" w:themeFill="accent5" w:themeFillTint="7F"/>
      </w:tcPr>
    </w:tblStylePr>
    <w:tblStylePr w:type="band1Horz">
      <w:tblPr/>
      <w:tcPr>
        <w:shd w:val="clear" w:color="auto" w:fill="EBE9A3"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6" w:themeFill="accent6" w:themeFillTint="33"/>
    </w:tcPr>
    <w:tblStylePr w:type="firstRow">
      <w:rPr>
        <w:b/>
        <w:bCs/>
      </w:rPr>
      <w:tblPr/>
      <w:tcPr>
        <w:shd w:val="clear" w:color="auto" w:fill="CCCCCD" w:themeFill="accent6" w:themeFillTint="66"/>
      </w:tcPr>
    </w:tblStylePr>
    <w:tblStylePr w:type="lastRow">
      <w:rPr>
        <w:b/>
        <w:bCs/>
        <w:color w:val="000000" w:themeColor="text1"/>
      </w:rPr>
      <w:tblPr/>
      <w:tcPr>
        <w:shd w:val="clear" w:color="auto" w:fill="CCCCCD" w:themeFill="accent6" w:themeFillTint="66"/>
      </w:tcPr>
    </w:tblStylePr>
    <w:tblStylePr w:type="firstCol">
      <w:rPr>
        <w:color w:val="FFFFFF" w:themeColor="background1"/>
      </w:rPr>
      <w:tblPr/>
      <w:tcPr>
        <w:shd w:val="clear" w:color="auto" w:fill="606062" w:themeFill="accent6" w:themeFillShade="BF"/>
      </w:tcPr>
    </w:tblStylePr>
    <w:tblStylePr w:type="lastCol">
      <w:rPr>
        <w:color w:val="FFFFFF" w:themeColor="background1"/>
      </w:rPr>
      <w:tblPr/>
      <w:tcPr>
        <w:shd w:val="clear" w:color="auto" w:fill="606062" w:themeFill="accent6" w:themeFillShade="BF"/>
      </w:tcPr>
    </w:tblStylePr>
    <w:tblStylePr w:type="band1Vert">
      <w:tblPr/>
      <w:tcPr>
        <w:shd w:val="clear" w:color="auto" w:fill="C0C0C1" w:themeFill="accent6" w:themeFillTint="7F"/>
      </w:tcPr>
    </w:tblStylePr>
    <w:tblStylePr w:type="band1Horz">
      <w:tblPr/>
      <w:tcPr>
        <w:shd w:val="clear" w:color="auto" w:fill="C0C0C1"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3F1B" w:themeFill="accent2" w:themeFillShade="CC"/>
      </w:tcPr>
    </w:tblStylePr>
    <w:tblStylePr w:type="lastRow">
      <w:rPr>
        <w:b/>
        <w:bCs/>
        <w:color w:val="B63F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7FAE7" w:themeFill="accent1" w:themeFillTint="19"/>
    </w:tcPr>
    <w:tblStylePr w:type="firstRow">
      <w:rPr>
        <w:b/>
        <w:bCs/>
        <w:color w:val="FFFFFF" w:themeColor="background1"/>
      </w:rPr>
      <w:tblPr/>
      <w:tcPr>
        <w:tcBorders>
          <w:bottom w:val="single" w:sz="12" w:space="0" w:color="FFFFFF" w:themeColor="background1"/>
        </w:tcBorders>
        <w:shd w:val="clear" w:color="auto" w:fill="B63F1B" w:themeFill="accent2" w:themeFillShade="CC"/>
      </w:tcPr>
    </w:tblStylePr>
    <w:tblStylePr w:type="lastRow">
      <w:rPr>
        <w:b/>
        <w:bCs/>
        <w:color w:val="B63F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2C4" w:themeFill="accent1" w:themeFillTint="3F"/>
      </w:tcPr>
    </w:tblStylePr>
    <w:tblStylePr w:type="band1Horz">
      <w:tblPr/>
      <w:tcPr>
        <w:shd w:val="clear" w:color="auto" w:fill="F0F5CF"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EDE9" w:themeFill="accent2" w:themeFillTint="19"/>
    </w:tcPr>
    <w:tblStylePr w:type="firstRow">
      <w:rPr>
        <w:b/>
        <w:bCs/>
        <w:color w:val="FFFFFF" w:themeColor="background1"/>
      </w:rPr>
      <w:tblPr/>
      <w:tcPr>
        <w:tcBorders>
          <w:bottom w:val="single" w:sz="12" w:space="0" w:color="FFFFFF" w:themeColor="background1"/>
        </w:tcBorders>
        <w:shd w:val="clear" w:color="auto" w:fill="B63F1B" w:themeFill="accent2" w:themeFillShade="CC"/>
      </w:tcPr>
    </w:tblStylePr>
    <w:tblStylePr w:type="lastRow">
      <w:rPr>
        <w:b/>
        <w:bCs/>
        <w:color w:val="B63F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4C9" w:themeFill="accent2" w:themeFillTint="3F"/>
      </w:tcPr>
    </w:tblStylePr>
    <w:tblStylePr w:type="band1Horz">
      <w:tblPr/>
      <w:tcPr>
        <w:shd w:val="clear" w:color="auto" w:fill="F8DCD3"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FF5E5" w:themeFill="accent3" w:themeFillTint="19"/>
    </w:tcPr>
    <w:tblStylePr w:type="firstRow">
      <w:rPr>
        <w:b/>
        <w:bCs/>
        <w:color w:val="FFFFFF" w:themeColor="background1"/>
      </w:rPr>
      <w:tblPr/>
      <w:tcPr>
        <w:tcBorders>
          <w:bottom w:val="single" w:sz="12" w:space="0" w:color="FFFFFF" w:themeColor="background1"/>
        </w:tcBorders>
        <w:shd w:val="clear" w:color="auto" w:fill="346E8F" w:themeFill="accent4" w:themeFillShade="CC"/>
      </w:tcPr>
    </w:tblStylePr>
    <w:tblStylePr w:type="lastRow">
      <w:rPr>
        <w:b/>
        <w:bCs/>
        <w:color w:val="346E8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3" w:themeFillTint="3F"/>
      </w:tcPr>
    </w:tblStylePr>
    <w:tblStylePr w:type="band1Horz">
      <w:tblPr/>
      <w:tcPr>
        <w:shd w:val="clear" w:color="auto" w:fill="FFEBCB"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BF3F8" w:themeFill="accent4" w:themeFillTint="19"/>
    </w:tcPr>
    <w:tblStylePr w:type="firstRow">
      <w:rPr>
        <w:b/>
        <w:bCs/>
        <w:color w:val="FFFFFF" w:themeColor="background1"/>
      </w:rPr>
      <w:tblPr/>
      <w:tcPr>
        <w:tcBorders>
          <w:bottom w:val="single" w:sz="12" w:space="0" w:color="FFFFFF" w:themeColor="background1"/>
        </w:tcBorders>
        <w:shd w:val="clear" w:color="auto" w:fill="CB7D00" w:themeFill="accent3" w:themeFillShade="CC"/>
      </w:tcPr>
    </w:tblStylePr>
    <w:tblStylePr w:type="lastRow">
      <w:rPr>
        <w:b/>
        <w:bCs/>
        <w:color w:val="CB7D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2ED" w:themeFill="accent4" w:themeFillTint="3F"/>
      </w:tcPr>
    </w:tblStylePr>
    <w:tblStylePr w:type="band1Horz">
      <w:tblPr/>
      <w:tcPr>
        <w:shd w:val="clear" w:color="auto" w:fill="D7E7F0"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BFAEC" w:themeFill="accent5" w:themeFillTint="19"/>
    </w:tcPr>
    <w:tblStylePr w:type="firstRow">
      <w:rPr>
        <w:b/>
        <w:bCs/>
        <w:color w:val="FFFFFF" w:themeColor="background1"/>
      </w:rPr>
      <w:tblPr/>
      <w:tcPr>
        <w:tcBorders>
          <w:bottom w:val="single" w:sz="12" w:space="0" w:color="FFFFFF" w:themeColor="background1"/>
        </w:tcBorders>
        <w:shd w:val="clear" w:color="auto" w:fill="676768" w:themeFill="accent6" w:themeFillShade="CC"/>
      </w:tcPr>
    </w:tblStylePr>
    <w:tblStylePr w:type="lastRow">
      <w:rPr>
        <w:b/>
        <w:bCs/>
        <w:color w:val="6767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4D1" w:themeFill="accent5" w:themeFillTint="3F"/>
      </w:tcPr>
    </w:tblStylePr>
    <w:tblStylePr w:type="band1Horz">
      <w:tblPr/>
      <w:tcPr>
        <w:shd w:val="clear" w:color="auto" w:fill="F7F6DA"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2F2" w:themeFill="accent6" w:themeFillTint="19"/>
    </w:tcPr>
    <w:tblStylePr w:type="firstRow">
      <w:rPr>
        <w:b/>
        <w:bCs/>
        <w:color w:val="FFFFFF" w:themeColor="background1"/>
      </w:rPr>
      <w:tblPr/>
      <w:tcPr>
        <w:tcBorders>
          <w:bottom w:val="single" w:sz="12" w:space="0" w:color="FFFFFF" w:themeColor="background1"/>
        </w:tcBorders>
        <w:shd w:val="clear" w:color="auto" w:fill="BBB829" w:themeFill="accent5" w:themeFillShade="CC"/>
      </w:tcPr>
    </w:tblStylePr>
    <w:tblStylePr w:type="lastRow">
      <w:rPr>
        <w:b/>
        <w:bCs/>
        <w:color w:val="BBB82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0" w:themeFill="accent6" w:themeFillTint="3F"/>
      </w:tcPr>
    </w:tblStylePr>
    <w:tblStylePr w:type="band1Horz">
      <w:tblPr/>
      <w:tcPr>
        <w:shd w:val="clear" w:color="auto" w:fill="E5E5E6"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F53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53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F5327" w:themeColor="accent2"/>
        <w:left w:val="single" w:sz="4" w:space="0" w:color="A6B727" w:themeColor="accent1"/>
        <w:bottom w:val="single" w:sz="4" w:space="0" w:color="A6B727" w:themeColor="accent1"/>
        <w:right w:val="single" w:sz="4" w:space="0" w:color="A6B727" w:themeColor="accent1"/>
        <w:insideH w:val="single" w:sz="4" w:space="0" w:color="FFFFFF" w:themeColor="background1"/>
        <w:insideV w:val="single" w:sz="4" w:space="0" w:color="FFFFFF" w:themeColor="background1"/>
      </w:tblBorders>
    </w:tblPr>
    <w:tcPr>
      <w:shd w:val="clear" w:color="auto" w:fill="F7FAE7" w:themeFill="accent1" w:themeFillTint="19"/>
    </w:tcPr>
    <w:tblStylePr w:type="firstRow">
      <w:rPr>
        <w:b/>
        <w:bCs/>
      </w:rPr>
      <w:tblPr/>
      <w:tcPr>
        <w:tcBorders>
          <w:top w:val="nil"/>
          <w:left w:val="nil"/>
          <w:bottom w:val="single" w:sz="24" w:space="0" w:color="DF53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D17" w:themeFill="accent1" w:themeFillShade="99"/>
      </w:tcPr>
    </w:tblStylePr>
    <w:tblStylePr w:type="firstCol">
      <w:rPr>
        <w:color w:val="FFFFFF" w:themeColor="background1"/>
      </w:rPr>
      <w:tblPr/>
      <w:tcPr>
        <w:tcBorders>
          <w:top w:val="nil"/>
          <w:left w:val="nil"/>
          <w:bottom w:val="nil"/>
          <w:right w:val="nil"/>
          <w:insideH w:val="single" w:sz="4" w:space="0" w:color="636D17" w:themeColor="accent1" w:themeShade="99"/>
          <w:insideV w:val="nil"/>
        </w:tcBorders>
        <w:shd w:val="clear" w:color="auto" w:fill="636D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6D17" w:themeFill="accent1" w:themeFillShade="99"/>
      </w:tcPr>
    </w:tblStylePr>
    <w:tblStylePr w:type="band1Vert">
      <w:tblPr/>
      <w:tcPr>
        <w:shd w:val="clear" w:color="auto" w:fill="E1EA9F" w:themeFill="accent1" w:themeFillTint="66"/>
      </w:tcPr>
    </w:tblStylePr>
    <w:tblStylePr w:type="band1Horz">
      <w:tblPr/>
      <w:tcPr>
        <w:shd w:val="clear" w:color="auto" w:fill="DAE5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F5327" w:themeColor="accent2"/>
        <w:left w:val="single" w:sz="4" w:space="0" w:color="DF5327" w:themeColor="accent2"/>
        <w:bottom w:val="single" w:sz="4" w:space="0" w:color="DF5327" w:themeColor="accent2"/>
        <w:right w:val="single" w:sz="4" w:space="0" w:color="DF5327" w:themeColor="accent2"/>
        <w:insideH w:val="single" w:sz="4" w:space="0" w:color="FFFFFF" w:themeColor="background1"/>
        <w:insideV w:val="single" w:sz="4" w:space="0" w:color="FFFFFF" w:themeColor="background1"/>
      </w:tblBorders>
    </w:tblPr>
    <w:tcPr>
      <w:shd w:val="clear" w:color="auto" w:fill="FCEDE9" w:themeFill="accent2" w:themeFillTint="19"/>
    </w:tcPr>
    <w:tblStylePr w:type="firstRow">
      <w:rPr>
        <w:b/>
        <w:bCs/>
      </w:rPr>
      <w:tblPr/>
      <w:tcPr>
        <w:tcBorders>
          <w:top w:val="nil"/>
          <w:left w:val="nil"/>
          <w:bottom w:val="single" w:sz="24" w:space="0" w:color="DF53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2F14" w:themeFill="accent2" w:themeFillShade="99"/>
      </w:tcPr>
    </w:tblStylePr>
    <w:tblStylePr w:type="firstCol">
      <w:rPr>
        <w:color w:val="FFFFFF" w:themeColor="background1"/>
      </w:rPr>
      <w:tblPr/>
      <w:tcPr>
        <w:tcBorders>
          <w:top w:val="nil"/>
          <w:left w:val="nil"/>
          <w:bottom w:val="nil"/>
          <w:right w:val="nil"/>
          <w:insideH w:val="single" w:sz="4" w:space="0" w:color="882F14" w:themeColor="accent2" w:themeShade="99"/>
          <w:insideV w:val="nil"/>
        </w:tcBorders>
        <w:shd w:val="clear" w:color="auto" w:fill="882F1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2F14" w:themeFill="accent2" w:themeFillShade="99"/>
      </w:tcPr>
    </w:tblStylePr>
    <w:tblStylePr w:type="band1Vert">
      <w:tblPr/>
      <w:tcPr>
        <w:shd w:val="clear" w:color="auto" w:fill="F2B9A8" w:themeFill="accent2" w:themeFillTint="66"/>
      </w:tcPr>
    </w:tblStylePr>
    <w:tblStylePr w:type="band1Horz">
      <w:tblPr/>
      <w:tcPr>
        <w:shd w:val="clear" w:color="auto" w:fill="EFA89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418AB3" w:themeColor="accent4"/>
        <w:left w:val="single" w:sz="4" w:space="0" w:color="FE9E00" w:themeColor="accent3"/>
        <w:bottom w:val="single" w:sz="4" w:space="0" w:color="FE9E00" w:themeColor="accent3"/>
        <w:right w:val="single" w:sz="4" w:space="0" w:color="FE9E00" w:themeColor="accent3"/>
        <w:insideH w:val="single" w:sz="4" w:space="0" w:color="FFFFFF" w:themeColor="background1"/>
        <w:insideV w:val="single" w:sz="4" w:space="0" w:color="FFFFFF" w:themeColor="background1"/>
      </w:tblBorders>
    </w:tblPr>
    <w:tcPr>
      <w:shd w:val="clear" w:color="auto" w:fill="FFF5E5" w:themeFill="accent3" w:themeFillTint="19"/>
    </w:tcPr>
    <w:tblStylePr w:type="firstRow">
      <w:rPr>
        <w:b/>
        <w:bCs/>
      </w:rPr>
      <w:tblPr/>
      <w:tcPr>
        <w:tcBorders>
          <w:top w:val="nil"/>
          <w:left w:val="nil"/>
          <w:bottom w:val="single" w:sz="24" w:space="0" w:color="418AB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5E00" w:themeFill="accent3" w:themeFillShade="99"/>
      </w:tcPr>
    </w:tblStylePr>
    <w:tblStylePr w:type="firstCol">
      <w:rPr>
        <w:color w:val="FFFFFF" w:themeColor="background1"/>
      </w:rPr>
      <w:tblPr/>
      <w:tcPr>
        <w:tcBorders>
          <w:top w:val="nil"/>
          <w:left w:val="nil"/>
          <w:bottom w:val="nil"/>
          <w:right w:val="nil"/>
          <w:insideH w:val="single" w:sz="4" w:space="0" w:color="985E00" w:themeColor="accent3" w:themeShade="99"/>
          <w:insideV w:val="nil"/>
        </w:tcBorders>
        <w:shd w:val="clear" w:color="auto" w:fill="985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85E00" w:themeFill="accent3" w:themeFillShade="99"/>
      </w:tcPr>
    </w:tblStylePr>
    <w:tblStylePr w:type="band1Vert">
      <w:tblPr/>
      <w:tcPr>
        <w:shd w:val="clear" w:color="auto" w:fill="FFD798" w:themeFill="accent3" w:themeFillTint="66"/>
      </w:tcPr>
    </w:tblStylePr>
    <w:tblStylePr w:type="band1Horz">
      <w:tblPr/>
      <w:tcPr>
        <w:shd w:val="clear" w:color="auto" w:fill="FFCE7F"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E9E00" w:themeColor="accent3"/>
        <w:left w:val="single" w:sz="4" w:space="0" w:color="418AB3" w:themeColor="accent4"/>
        <w:bottom w:val="single" w:sz="4" w:space="0" w:color="418AB3" w:themeColor="accent4"/>
        <w:right w:val="single" w:sz="4" w:space="0" w:color="418AB3" w:themeColor="accent4"/>
        <w:insideH w:val="single" w:sz="4" w:space="0" w:color="FFFFFF" w:themeColor="background1"/>
        <w:insideV w:val="single" w:sz="4" w:space="0" w:color="FFFFFF" w:themeColor="background1"/>
      </w:tblBorders>
    </w:tblPr>
    <w:tcPr>
      <w:shd w:val="clear" w:color="auto" w:fill="EBF3F8" w:themeFill="accent4" w:themeFillTint="19"/>
    </w:tcPr>
    <w:tblStylePr w:type="firstRow">
      <w:rPr>
        <w:b/>
        <w:bCs/>
      </w:rPr>
      <w:tblPr/>
      <w:tcPr>
        <w:tcBorders>
          <w:top w:val="nil"/>
          <w:left w:val="nil"/>
          <w:bottom w:val="single" w:sz="24" w:space="0" w:color="FE9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26B" w:themeFill="accent4" w:themeFillShade="99"/>
      </w:tcPr>
    </w:tblStylePr>
    <w:tblStylePr w:type="firstCol">
      <w:rPr>
        <w:color w:val="FFFFFF" w:themeColor="background1"/>
      </w:rPr>
      <w:tblPr/>
      <w:tcPr>
        <w:tcBorders>
          <w:top w:val="nil"/>
          <w:left w:val="nil"/>
          <w:bottom w:val="nil"/>
          <w:right w:val="nil"/>
          <w:insideH w:val="single" w:sz="4" w:space="0" w:color="27526B" w:themeColor="accent4" w:themeShade="99"/>
          <w:insideV w:val="nil"/>
        </w:tcBorders>
        <w:shd w:val="clear" w:color="auto" w:fill="27526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526B" w:themeFill="accent4" w:themeFillShade="99"/>
      </w:tcPr>
    </w:tblStylePr>
    <w:tblStylePr w:type="band1Vert">
      <w:tblPr/>
      <w:tcPr>
        <w:shd w:val="clear" w:color="auto" w:fill="B0D0E2" w:themeFill="accent4" w:themeFillTint="66"/>
      </w:tcPr>
    </w:tblStylePr>
    <w:tblStylePr w:type="band1Horz">
      <w:tblPr/>
      <w:tcPr>
        <w:shd w:val="clear" w:color="auto" w:fill="9DC5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18183" w:themeColor="accent6"/>
        <w:left w:val="single" w:sz="4" w:space="0" w:color="D7D447" w:themeColor="accent5"/>
        <w:bottom w:val="single" w:sz="4" w:space="0" w:color="D7D447" w:themeColor="accent5"/>
        <w:right w:val="single" w:sz="4" w:space="0" w:color="D7D447" w:themeColor="accent5"/>
        <w:insideH w:val="single" w:sz="4" w:space="0" w:color="FFFFFF" w:themeColor="background1"/>
        <w:insideV w:val="single" w:sz="4" w:space="0" w:color="FFFFFF" w:themeColor="background1"/>
      </w:tblBorders>
    </w:tblPr>
    <w:tcPr>
      <w:shd w:val="clear" w:color="auto" w:fill="FBFAEC" w:themeFill="accent5" w:themeFillTint="19"/>
    </w:tcPr>
    <w:tblStylePr w:type="firstRow">
      <w:rPr>
        <w:b/>
        <w:bCs/>
      </w:rPr>
      <w:tblPr/>
      <w:tcPr>
        <w:tcBorders>
          <w:top w:val="nil"/>
          <w:left w:val="nil"/>
          <w:bottom w:val="single" w:sz="24" w:space="0" w:color="81818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8A1E" w:themeFill="accent5" w:themeFillShade="99"/>
      </w:tcPr>
    </w:tblStylePr>
    <w:tblStylePr w:type="firstCol">
      <w:rPr>
        <w:color w:val="FFFFFF" w:themeColor="background1"/>
      </w:rPr>
      <w:tblPr/>
      <w:tcPr>
        <w:tcBorders>
          <w:top w:val="nil"/>
          <w:left w:val="nil"/>
          <w:bottom w:val="nil"/>
          <w:right w:val="nil"/>
          <w:insideH w:val="single" w:sz="4" w:space="0" w:color="8C8A1E" w:themeColor="accent5" w:themeShade="99"/>
          <w:insideV w:val="nil"/>
        </w:tcBorders>
        <w:shd w:val="clear" w:color="auto" w:fill="8C8A1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8A1E" w:themeFill="accent5" w:themeFillShade="99"/>
      </w:tcPr>
    </w:tblStylePr>
    <w:tblStylePr w:type="band1Vert">
      <w:tblPr/>
      <w:tcPr>
        <w:shd w:val="clear" w:color="auto" w:fill="EFEDB5" w:themeFill="accent5" w:themeFillTint="66"/>
      </w:tcPr>
    </w:tblStylePr>
    <w:tblStylePr w:type="band1Horz">
      <w:tblPr/>
      <w:tcPr>
        <w:shd w:val="clear" w:color="auto" w:fill="EBE9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7D447" w:themeColor="accent5"/>
        <w:left w:val="single" w:sz="4" w:space="0" w:color="818183" w:themeColor="accent6"/>
        <w:bottom w:val="single" w:sz="4" w:space="0" w:color="818183" w:themeColor="accent6"/>
        <w:right w:val="single" w:sz="4" w:space="0" w:color="818183" w:themeColor="accent6"/>
        <w:insideH w:val="single" w:sz="4" w:space="0" w:color="FFFFFF" w:themeColor="background1"/>
        <w:insideV w:val="single" w:sz="4" w:space="0" w:color="FFFFFF" w:themeColor="background1"/>
      </w:tblBorders>
    </w:tblPr>
    <w:tcPr>
      <w:shd w:val="clear" w:color="auto" w:fill="F2F2F2" w:themeFill="accent6" w:themeFillTint="19"/>
    </w:tcPr>
    <w:tblStylePr w:type="firstRow">
      <w:rPr>
        <w:b/>
        <w:bCs/>
      </w:rPr>
      <w:tblPr/>
      <w:tcPr>
        <w:tcBorders>
          <w:top w:val="nil"/>
          <w:left w:val="nil"/>
          <w:bottom w:val="single" w:sz="24" w:space="0" w:color="D7D44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4D4E" w:themeFill="accent6" w:themeFillShade="99"/>
      </w:tcPr>
    </w:tblStylePr>
    <w:tblStylePr w:type="firstCol">
      <w:rPr>
        <w:color w:val="FFFFFF" w:themeColor="background1"/>
      </w:rPr>
      <w:tblPr/>
      <w:tcPr>
        <w:tcBorders>
          <w:top w:val="nil"/>
          <w:left w:val="nil"/>
          <w:bottom w:val="nil"/>
          <w:right w:val="nil"/>
          <w:insideH w:val="single" w:sz="4" w:space="0" w:color="4D4D4E" w:themeColor="accent6" w:themeShade="99"/>
          <w:insideV w:val="nil"/>
        </w:tcBorders>
        <w:shd w:val="clear" w:color="auto" w:fill="4D4D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D4D4E" w:themeFill="accent6" w:themeFillShade="99"/>
      </w:tcPr>
    </w:tblStylePr>
    <w:tblStylePr w:type="band1Vert">
      <w:tblPr/>
      <w:tcPr>
        <w:shd w:val="clear" w:color="auto" w:fill="CCCCCD" w:themeFill="accent6" w:themeFillTint="66"/>
      </w:tcPr>
    </w:tblStylePr>
    <w:tblStylePr w:type="band1Horz">
      <w:tblPr/>
      <w:tcPr>
        <w:shd w:val="clear" w:color="auto" w:fill="C0C0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6B72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A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B881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B881D" w:themeFill="accent1" w:themeFillShade="BF"/>
      </w:tcPr>
    </w:tblStylePr>
    <w:tblStylePr w:type="band1Vert">
      <w:tblPr/>
      <w:tcPr>
        <w:tcBorders>
          <w:top w:val="nil"/>
          <w:left w:val="nil"/>
          <w:bottom w:val="nil"/>
          <w:right w:val="nil"/>
          <w:insideH w:val="nil"/>
          <w:insideV w:val="nil"/>
        </w:tcBorders>
        <w:shd w:val="clear" w:color="auto" w:fill="7B881D" w:themeFill="accent1" w:themeFillShade="BF"/>
      </w:tcPr>
    </w:tblStylePr>
    <w:tblStylePr w:type="band1Horz">
      <w:tblPr/>
      <w:tcPr>
        <w:tcBorders>
          <w:top w:val="nil"/>
          <w:left w:val="nil"/>
          <w:bottom w:val="nil"/>
          <w:right w:val="nil"/>
          <w:insideH w:val="nil"/>
          <w:insideV w:val="nil"/>
        </w:tcBorders>
        <w:shd w:val="clear" w:color="auto" w:fill="7B881D"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F53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27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3B1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3B19" w:themeFill="accent2" w:themeFillShade="BF"/>
      </w:tcPr>
    </w:tblStylePr>
    <w:tblStylePr w:type="band1Vert">
      <w:tblPr/>
      <w:tcPr>
        <w:tcBorders>
          <w:top w:val="nil"/>
          <w:left w:val="nil"/>
          <w:bottom w:val="nil"/>
          <w:right w:val="nil"/>
          <w:insideH w:val="nil"/>
          <w:insideV w:val="nil"/>
        </w:tcBorders>
        <w:shd w:val="clear" w:color="auto" w:fill="AA3B19" w:themeFill="accent2" w:themeFillShade="BF"/>
      </w:tcPr>
    </w:tblStylePr>
    <w:tblStylePr w:type="band1Horz">
      <w:tblPr/>
      <w:tcPr>
        <w:tcBorders>
          <w:top w:val="nil"/>
          <w:left w:val="nil"/>
          <w:bottom w:val="nil"/>
          <w:right w:val="nil"/>
          <w:insideH w:val="nil"/>
          <w:insideV w:val="nil"/>
        </w:tcBorders>
        <w:shd w:val="clear" w:color="auto" w:fill="AA3B19"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E9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4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E7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E7500" w:themeFill="accent3" w:themeFillShade="BF"/>
      </w:tcPr>
    </w:tblStylePr>
    <w:tblStylePr w:type="band1Vert">
      <w:tblPr/>
      <w:tcPr>
        <w:tcBorders>
          <w:top w:val="nil"/>
          <w:left w:val="nil"/>
          <w:bottom w:val="nil"/>
          <w:right w:val="nil"/>
          <w:insideH w:val="nil"/>
          <w:insideV w:val="nil"/>
        </w:tcBorders>
        <w:shd w:val="clear" w:color="auto" w:fill="BE7500" w:themeFill="accent3" w:themeFillShade="BF"/>
      </w:tcPr>
    </w:tblStylePr>
    <w:tblStylePr w:type="band1Horz">
      <w:tblPr/>
      <w:tcPr>
        <w:tcBorders>
          <w:top w:val="nil"/>
          <w:left w:val="nil"/>
          <w:bottom w:val="nil"/>
          <w:right w:val="nil"/>
          <w:insideH w:val="nil"/>
          <w:insideV w:val="nil"/>
        </w:tcBorders>
        <w:shd w:val="clear" w:color="auto" w:fill="BE7500"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418AB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67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6785" w:themeFill="accent4" w:themeFillShade="BF"/>
      </w:tcPr>
    </w:tblStylePr>
    <w:tblStylePr w:type="band1Vert">
      <w:tblPr/>
      <w:tcPr>
        <w:tcBorders>
          <w:top w:val="nil"/>
          <w:left w:val="nil"/>
          <w:bottom w:val="nil"/>
          <w:right w:val="nil"/>
          <w:insideH w:val="nil"/>
          <w:insideV w:val="nil"/>
        </w:tcBorders>
        <w:shd w:val="clear" w:color="auto" w:fill="306785" w:themeFill="accent4" w:themeFillShade="BF"/>
      </w:tcPr>
    </w:tblStylePr>
    <w:tblStylePr w:type="band1Horz">
      <w:tblPr/>
      <w:tcPr>
        <w:tcBorders>
          <w:top w:val="nil"/>
          <w:left w:val="nil"/>
          <w:bottom w:val="nil"/>
          <w:right w:val="nil"/>
          <w:insideH w:val="nil"/>
          <w:insideV w:val="nil"/>
        </w:tcBorders>
        <w:shd w:val="clear" w:color="auto" w:fill="306785"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7D44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721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AC2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AC26" w:themeFill="accent5" w:themeFillShade="BF"/>
      </w:tcPr>
    </w:tblStylePr>
    <w:tblStylePr w:type="band1Vert">
      <w:tblPr/>
      <w:tcPr>
        <w:tcBorders>
          <w:top w:val="nil"/>
          <w:left w:val="nil"/>
          <w:bottom w:val="nil"/>
          <w:right w:val="nil"/>
          <w:insideH w:val="nil"/>
          <w:insideV w:val="nil"/>
        </w:tcBorders>
        <w:shd w:val="clear" w:color="auto" w:fill="AFAC26" w:themeFill="accent5" w:themeFillShade="BF"/>
      </w:tcPr>
    </w:tblStylePr>
    <w:tblStylePr w:type="band1Horz">
      <w:tblPr/>
      <w:tcPr>
        <w:tcBorders>
          <w:top w:val="nil"/>
          <w:left w:val="nil"/>
          <w:bottom w:val="nil"/>
          <w:right w:val="nil"/>
          <w:insideH w:val="nil"/>
          <w:insideV w:val="nil"/>
        </w:tcBorders>
        <w:shd w:val="clear" w:color="auto" w:fill="AFAC26"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1818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40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0606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06062" w:themeFill="accent6" w:themeFillShade="BF"/>
      </w:tcPr>
    </w:tblStylePr>
    <w:tblStylePr w:type="band1Vert">
      <w:tblPr/>
      <w:tcPr>
        <w:tcBorders>
          <w:top w:val="nil"/>
          <w:left w:val="nil"/>
          <w:bottom w:val="nil"/>
          <w:right w:val="nil"/>
          <w:insideH w:val="nil"/>
          <w:insideV w:val="nil"/>
        </w:tcBorders>
        <w:shd w:val="clear" w:color="auto" w:fill="606062" w:themeFill="accent6" w:themeFillShade="BF"/>
      </w:tcPr>
    </w:tblStylePr>
    <w:tblStylePr w:type="band1Horz">
      <w:tblPr/>
      <w:tcPr>
        <w:tcBorders>
          <w:top w:val="nil"/>
          <w:left w:val="nil"/>
          <w:bottom w:val="nil"/>
          <w:right w:val="nil"/>
          <w:insideH w:val="nil"/>
          <w:insideV w:val="nil"/>
        </w:tcBorders>
        <w:shd w:val="clear" w:color="auto" w:fill="60606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B2B2B2"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E1EA9F" w:themeColor="accent1" w:themeTint="66"/>
        <w:left w:val="single" w:sz="4" w:space="0" w:color="E1EA9F" w:themeColor="accent1" w:themeTint="66"/>
        <w:bottom w:val="single" w:sz="4" w:space="0" w:color="E1EA9F" w:themeColor="accent1" w:themeTint="66"/>
        <w:right w:val="single" w:sz="4" w:space="0" w:color="E1EA9F" w:themeColor="accent1" w:themeTint="66"/>
        <w:insideH w:val="single" w:sz="4" w:space="0" w:color="E1EA9F" w:themeColor="accent1" w:themeTint="66"/>
        <w:insideV w:val="single" w:sz="4" w:space="0" w:color="E1EA9F" w:themeColor="accent1" w:themeTint="66"/>
      </w:tblBorders>
    </w:tblPr>
    <w:tblStylePr w:type="firstRow">
      <w:rPr>
        <w:b/>
        <w:bCs/>
      </w:rPr>
      <w:tblPr/>
      <w:tcPr>
        <w:tcBorders>
          <w:bottom w:val="single" w:sz="12" w:space="0" w:color="D3E070" w:themeColor="accent1" w:themeTint="99"/>
        </w:tcBorders>
      </w:tcPr>
    </w:tblStylePr>
    <w:tblStylePr w:type="lastRow">
      <w:rPr>
        <w:b/>
        <w:bCs/>
      </w:rPr>
      <w:tblPr/>
      <w:tcPr>
        <w:tcBorders>
          <w:top w:val="double" w:sz="2" w:space="0" w:color="D3E0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2B9A8" w:themeColor="accent2" w:themeTint="66"/>
        <w:left w:val="single" w:sz="4" w:space="0" w:color="F2B9A8" w:themeColor="accent2" w:themeTint="66"/>
        <w:bottom w:val="single" w:sz="4" w:space="0" w:color="F2B9A8" w:themeColor="accent2" w:themeTint="66"/>
        <w:right w:val="single" w:sz="4" w:space="0" w:color="F2B9A8" w:themeColor="accent2" w:themeTint="66"/>
        <w:insideH w:val="single" w:sz="4" w:space="0" w:color="F2B9A8" w:themeColor="accent2" w:themeTint="66"/>
        <w:insideV w:val="single" w:sz="4" w:space="0" w:color="F2B9A8" w:themeColor="accent2" w:themeTint="66"/>
      </w:tblBorders>
    </w:tblPr>
    <w:tblStylePr w:type="firstRow">
      <w:rPr>
        <w:b/>
        <w:bCs/>
      </w:rPr>
      <w:tblPr/>
      <w:tcPr>
        <w:tcBorders>
          <w:bottom w:val="single" w:sz="12" w:space="0" w:color="EB977D" w:themeColor="accent2" w:themeTint="99"/>
        </w:tcBorders>
      </w:tcPr>
    </w:tblStylePr>
    <w:tblStylePr w:type="lastRow">
      <w:rPr>
        <w:b/>
        <w:bCs/>
      </w:rPr>
      <w:tblPr/>
      <w:tcPr>
        <w:tcBorders>
          <w:top w:val="double" w:sz="2" w:space="0" w:color="EB977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FD798" w:themeColor="accent3" w:themeTint="66"/>
        <w:left w:val="single" w:sz="4" w:space="0" w:color="FFD798" w:themeColor="accent3" w:themeTint="66"/>
        <w:bottom w:val="single" w:sz="4" w:space="0" w:color="FFD798" w:themeColor="accent3" w:themeTint="66"/>
        <w:right w:val="single" w:sz="4" w:space="0" w:color="FFD798" w:themeColor="accent3" w:themeTint="66"/>
        <w:insideH w:val="single" w:sz="4" w:space="0" w:color="FFD798" w:themeColor="accent3" w:themeTint="66"/>
        <w:insideV w:val="single" w:sz="4" w:space="0" w:color="FFD798" w:themeColor="accent3" w:themeTint="66"/>
      </w:tblBorders>
    </w:tblPr>
    <w:tblStylePr w:type="firstRow">
      <w:rPr>
        <w:b/>
        <w:bCs/>
      </w:rPr>
      <w:tblPr/>
      <w:tcPr>
        <w:tcBorders>
          <w:bottom w:val="single" w:sz="12" w:space="0" w:color="FFC465" w:themeColor="accent3" w:themeTint="99"/>
        </w:tcBorders>
      </w:tcPr>
    </w:tblStylePr>
    <w:tblStylePr w:type="lastRow">
      <w:rPr>
        <w:b/>
        <w:bCs/>
      </w:rPr>
      <w:tblPr/>
      <w:tcPr>
        <w:tcBorders>
          <w:top w:val="double" w:sz="2" w:space="0" w:color="FFC46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B0D0E2" w:themeColor="accent4" w:themeTint="66"/>
        <w:left w:val="single" w:sz="4" w:space="0" w:color="B0D0E2" w:themeColor="accent4" w:themeTint="66"/>
        <w:bottom w:val="single" w:sz="4" w:space="0" w:color="B0D0E2" w:themeColor="accent4" w:themeTint="66"/>
        <w:right w:val="single" w:sz="4" w:space="0" w:color="B0D0E2" w:themeColor="accent4" w:themeTint="66"/>
        <w:insideH w:val="single" w:sz="4" w:space="0" w:color="B0D0E2" w:themeColor="accent4" w:themeTint="66"/>
        <w:insideV w:val="single" w:sz="4" w:space="0" w:color="B0D0E2" w:themeColor="accent4" w:themeTint="66"/>
      </w:tblBorders>
    </w:tblPr>
    <w:tblStylePr w:type="firstRow">
      <w:rPr>
        <w:b/>
        <w:bCs/>
      </w:rPr>
      <w:tblPr/>
      <w:tcPr>
        <w:tcBorders>
          <w:bottom w:val="single" w:sz="12" w:space="0" w:color="89B9D4" w:themeColor="accent4" w:themeTint="99"/>
        </w:tcBorders>
      </w:tcPr>
    </w:tblStylePr>
    <w:tblStylePr w:type="lastRow">
      <w:rPr>
        <w:b/>
        <w:bCs/>
      </w:rPr>
      <w:tblPr/>
      <w:tcPr>
        <w:tcBorders>
          <w:top w:val="double" w:sz="2" w:space="0" w:color="89B9D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EFEDB5" w:themeColor="accent5" w:themeTint="66"/>
        <w:left w:val="single" w:sz="4" w:space="0" w:color="EFEDB5" w:themeColor="accent5" w:themeTint="66"/>
        <w:bottom w:val="single" w:sz="4" w:space="0" w:color="EFEDB5" w:themeColor="accent5" w:themeTint="66"/>
        <w:right w:val="single" w:sz="4" w:space="0" w:color="EFEDB5" w:themeColor="accent5" w:themeTint="66"/>
        <w:insideH w:val="single" w:sz="4" w:space="0" w:color="EFEDB5" w:themeColor="accent5" w:themeTint="66"/>
        <w:insideV w:val="single" w:sz="4" w:space="0" w:color="EFEDB5" w:themeColor="accent5" w:themeTint="66"/>
      </w:tblBorders>
    </w:tblPr>
    <w:tblStylePr w:type="firstRow">
      <w:rPr>
        <w:b/>
        <w:bCs/>
      </w:rPr>
      <w:tblPr/>
      <w:tcPr>
        <w:tcBorders>
          <w:bottom w:val="single" w:sz="12" w:space="0" w:color="E7E490" w:themeColor="accent5" w:themeTint="99"/>
        </w:tcBorders>
      </w:tcPr>
    </w:tblStylePr>
    <w:tblStylePr w:type="lastRow">
      <w:rPr>
        <w:b/>
        <w:bCs/>
      </w:rPr>
      <w:tblPr/>
      <w:tcPr>
        <w:tcBorders>
          <w:top w:val="double" w:sz="2" w:space="0" w:color="E7E49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CCCD" w:themeColor="accent6" w:themeTint="66"/>
        <w:left w:val="single" w:sz="4" w:space="0" w:color="CCCCCD" w:themeColor="accent6" w:themeTint="66"/>
        <w:bottom w:val="single" w:sz="4" w:space="0" w:color="CCCCCD" w:themeColor="accent6" w:themeTint="66"/>
        <w:right w:val="single" w:sz="4" w:space="0" w:color="CCCCCD" w:themeColor="accent6" w:themeTint="66"/>
        <w:insideH w:val="single" w:sz="4" w:space="0" w:color="CCCCCD" w:themeColor="accent6" w:themeTint="66"/>
        <w:insideV w:val="single" w:sz="4" w:space="0" w:color="CCCCCD" w:themeColor="accent6" w:themeTint="66"/>
      </w:tblBorders>
    </w:tblPr>
    <w:tblStylePr w:type="firstRow">
      <w:rPr>
        <w:b/>
        <w:bCs/>
      </w:rPr>
      <w:tblPr/>
      <w:tcPr>
        <w:tcBorders>
          <w:bottom w:val="single" w:sz="12" w:space="0" w:color="B3B3B4" w:themeColor="accent6" w:themeTint="99"/>
        </w:tcBorders>
      </w:tcPr>
    </w:tblStylePr>
    <w:tblStylePr w:type="lastRow">
      <w:rPr>
        <w:b/>
        <w:bCs/>
      </w:rPr>
      <w:tblPr/>
      <w:tcPr>
        <w:tcBorders>
          <w:top w:val="double" w:sz="2" w:space="0" w:color="B3B3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D3E070" w:themeColor="accent1" w:themeTint="99"/>
        <w:bottom w:val="single" w:sz="2" w:space="0" w:color="D3E070" w:themeColor="accent1" w:themeTint="99"/>
        <w:insideH w:val="single" w:sz="2" w:space="0" w:color="D3E070" w:themeColor="accent1" w:themeTint="99"/>
        <w:insideV w:val="single" w:sz="2" w:space="0" w:color="D3E070" w:themeColor="accent1" w:themeTint="99"/>
      </w:tblBorders>
    </w:tblPr>
    <w:tblStylePr w:type="firstRow">
      <w:rPr>
        <w:b/>
        <w:bCs/>
      </w:rPr>
      <w:tblPr/>
      <w:tcPr>
        <w:tcBorders>
          <w:top w:val="nil"/>
          <w:bottom w:val="single" w:sz="12" w:space="0" w:color="D3E070" w:themeColor="accent1" w:themeTint="99"/>
          <w:insideH w:val="nil"/>
          <w:insideV w:val="nil"/>
        </w:tcBorders>
        <w:shd w:val="clear" w:color="auto" w:fill="FFFFFF" w:themeFill="background1"/>
      </w:tcPr>
    </w:tblStylePr>
    <w:tblStylePr w:type="lastRow">
      <w:rPr>
        <w:b/>
        <w:bCs/>
      </w:rPr>
      <w:tblPr/>
      <w:tcPr>
        <w:tcBorders>
          <w:top w:val="double" w:sz="2" w:space="0" w:color="D3E0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5CF" w:themeFill="accent1" w:themeFillTint="33"/>
      </w:tcPr>
    </w:tblStylePr>
    <w:tblStylePr w:type="band1Horz">
      <w:tblPr/>
      <w:tcPr>
        <w:shd w:val="clear" w:color="auto" w:fill="F0F5CF"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EB977D" w:themeColor="accent2" w:themeTint="99"/>
        <w:bottom w:val="single" w:sz="2" w:space="0" w:color="EB977D" w:themeColor="accent2" w:themeTint="99"/>
        <w:insideH w:val="single" w:sz="2" w:space="0" w:color="EB977D" w:themeColor="accent2" w:themeTint="99"/>
        <w:insideV w:val="single" w:sz="2" w:space="0" w:color="EB977D" w:themeColor="accent2" w:themeTint="99"/>
      </w:tblBorders>
    </w:tblPr>
    <w:tblStylePr w:type="firstRow">
      <w:rPr>
        <w:b/>
        <w:bCs/>
      </w:rPr>
      <w:tblPr/>
      <w:tcPr>
        <w:tcBorders>
          <w:top w:val="nil"/>
          <w:bottom w:val="single" w:sz="12" w:space="0" w:color="EB977D" w:themeColor="accent2" w:themeTint="99"/>
          <w:insideH w:val="nil"/>
          <w:insideV w:val="nil"/>
        </w:tcBorders>
        <w:shd w:val="clear" w:color="auto" w:fill="FFFFFF" w:themeFill="background1"/>
      </w:tcPr>
    </w:tblStylePr>
    <w:tblStylePr w:type="lastRow">
      <w:rPr>
        <w:b/>
        <w:bCs/>
      </w:rPr>
      <w:tblPr/>
      <w:tcPr>
        <w:tcBorders>
          <w:top w:val="double" w:sz="2" w:space="0" w:color="EB977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CD3" w:themeFill="accent2" w:themeFillTint="33"/>
      </w:tcPr>
    </w:tblStylePr>
    <w:tblStylePr w:type="band1Horz">
      <w:tblPr/>
      <w:tcPr>
        <w:shd w:val="clear" w:color="auto" w:fill="F8DCD3"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FC465" w:themeColor="accent3" w:themeTint="99"/>
        <w:bottom w:val="single" w:sz="2" w:space="0" w:color="FFC465" w:themeColor="accent3" w:themeTint="99"/>
        <w:insideH w:val="single" w:sz="2" w:space="0" w:color="FFC465" w:themeColor="accent3" w:themeTint="99"/>
        <w:insideV w:val="single" w:sz="2" w:space="0" w:color="FFC465" w:themeColor="accent3" w:themeTint="99"/>
      </w:tblBorders>
    </w:tblPr>
    <w:tblStylePr w:type="firstRow">
      <w:rPr>
        <w:b/>
        <w:bCs/>
      </w:rPr>
      <w:tblPr/>
      <w:tcPr>
        <w:tcBorders>
          <w:top w:val="nil"/>
          <w:bottom w:val="single" w:sz="12" w:space="0" w:color="FFC465" w:themeColor="accent3" w:themeTint="99"/>
          <w:insideH w:val="nil"/>
          <w:insideV w:val="nil"/>
        </w:tcBorders>
        <w:shd w:val="clear" w:color="auto" w:fill="FFFFFF" w:themeFill="background1"/>
      </w:tcPr>
    </w:tblStylePr>
    <w:tblStylePr w:type="lastRow">
      <w:rPr>
        <w:b/>
        <w:bCs/>
      </w:rPr>
      <w:tblPr/>
      <w:tcPr>
        <w:tcBorders>
          <w:top w:val="double" w:sz="2" w:space="0" w:color="FFC46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B" w:themeFill="accent3" w:themeFillTint="33"/>
      </w:tcPr>
    </w:tblStylePr>
    <w:tblStylePr w:type="band1Horz">
      <w:tblPr/>
      <w:tcPr>
        <w:shd w:val="clear" w:color="auto" w:fill="FFEBCB"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89B9D4" w:themeColor="accent4" w:themeTint="99"/>
        <w:bottom w:val="single" w:sz="2" w:space="0" w:color="89B9D4" w:themeColor="accent4" w:themeTint="99"/>
        <w:insideH w:val="single" w:sz="2" w:space="0" w:color="89B9D4" w:themeColor="accent4" w:themeTint="99"/>
        <w:insideV w:val="single" w:sz="2" w:space="0" w:color="89B9D4" w:themeColor="accent4" w:themeTint="99"/>
      </w:tblBorders>
    </w:tblPr>
    <w:tblStylePr w:type="firstRow">
      <w:rPr>
        <w:b/>
        <w:bCs/>
      </w:rPr>
      <w:tblPr/>
      <w:tcPr>
        <w:tcBorders>
          <w:top w:val="nil"/>
          <w:bottom w:val="single" w:sz="12" w:space="0" w:color="89B9D4" w:themeColor="accent4" w:themeTint="99"/>
          <w:insideH w:val="nil"/>
          <w:insideV w:val="nil"/>
        </w:tcBorders>
        <w:shd w:val="clear" w:color="auto" w:fill="FFFFFF" w:themeFill="background1"/>
      </w:tcPr>
    </w:tblStylePr>
    <w:tblStylePr w:type="lastRow">
      <w:rPr>
        <w:b/>
        <w:bCs/>
      </w:rPr>
      <w:tblPr/>
      <w:tcPr>
        <w:tcBorders>
          <w:top w:val="double" w:sz="2" w:space="0" w:color="89B9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4" w:themeFillTint="33"/>
      </w:tcPr>
    </w:tblStylePr>
    <w:tblStylePr w:type="band1Horz">
      <w:tblPr/>
      <w:tcPr>
        <w:shd w:val="clear" w:color="auto" w:fill="D7E7F0"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E7E490" w:themeColor="accent5" w:themeTint="99"/>
        <w:bottom w:val="single" w:sz="2" w:space="0" w:color="E7E490" w:themeColor="accent5" w:themeTint="99"/>
        <w:insideH w:val="single" w:sz="2" w:space="0" w:color="E7E490" w:themeColor="accent5" w:themeTint="99"/>
        <w:insideV w:val="single" w:sz="2" w:space="0" w:color="E7E490" w:themeColor="accent5" w:themeTint="99"/>
      </w:tblBorders>
    </w:tblPr>
    <w:tblStylePr w:type="firstRow">
      <w:rPr>
        <w:b/>
        <w:bCs/>
      </w:rPr>
      <w:tblPr/>
      <w:tcPr>
        <w:tcBorders>
          <w:top w:val="nil"/>
          <w:bottom w:val="single" w:sz="12" w:space="0" w:color="E7E490" w:themeColor="accent5" w:themeTint="99"/>
          <w:insideH w:val="nil"/>
          <w:insideV w:val="nil"/>
        </w:tcBorders>
        <w:shd w:val="clear" w:color="auto" w:fill="FFFFFF" w:themeFill="background1"/>
      </w:tcPr>
    </w:tblStylePr>
    <w:tblStylePr w:type="lastRow">
      <w:rPr>
        <w:b/>
        <w:bCs/>
      </w:rPr>
      <w:tblPr/>
      <w:tcPr>
        <w:tcBorders>
          <w:top w:val="double" w:sz="2" w:space="0" w:color="E7E49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6DA" w:themeFill="accent5" w:themeFillTint="33"/>
      </w:tcPr>
    </w:tblStylePr>
    <w:tblStylePr w:type="band1Horz">
      <w:tblPr/>
      <w:tcPr>
        <w:shd w:val="clear" w:color="auto" w:fill="F7F6DA"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3B3B4" w:themeColor="accent6" w:themeTint="99"/>
        <w:bottom w:val="single" w:sz="2" w:space="0" w:color="B3B3B4" w:themeColor="accent6" w:themeTint="99"/>
        <w:insideH w:val="single" w:sz="2" w:space="0" w:color="B3B3B4" w:themeColor="accent6" w:themeTint="99"/>
        <w:insideV w:val="single" w:sz="2" w:space="0" w:color="B3B3B4" w:themeColor="accent6" w:themeTint="99"/>
      </w:tblBorders>
    </w:tblPr>
    <w:tblStylePr w:type="firstRow">
      <w:rPr>
        <w:b/>
        <w:bCs/>
      </w:rPr>
      <w:tblPr/>
      <w:tcPr>
        <w:tcBorders>
          <w:top w:val="nil"/>
          <w:bottom w:val="single" w:sz="12" w:space="0" w:color="B3B3B4" w:themeColor="accent6" w:themeTint="99"/>
          <w:insideH w:val="nil"/>
          <w:insideV w:val="nil"/>
        </w:tcBorders>
        <w:shd w:val="clear" w:color="auto" w:fill="FFFFFF" w:themeFill="background1"/>
      </w:tcPr>
    </w:tblStylePr>
    <w:tblStylePr w:type="lastRow">
      <w:rPr>
        <w:b/>
        <w:bCs/>
      </w:rPr>
      <w:tblPr/>
      <w:tcPr>
        <w:tcBorders>
          <w:top w:val="double" w:sz="2" w:space="0" w:color="B3B3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6" w:themeFill="accent6" w:themeFillTint="33"/>
      </w:tcPr>
    </w:tblStylePr>
    <w:tblStylePr w:type="band1Horz">
      <w:tblPr/>
      <w:tcPr>
        <w:shd w:val="clear" w:color="auto" w:fill="E5E5E6"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D3E070" w:themeColor="accent1" w:themeTint="99"/>
        <w:left w:val="single" w:sz="4" w:space="0" w:color="D3E070" w:themeColor="accent1" w:themeTint="99"/>
        <w:bottom w:val="single" w:sz="4" w:space="0" w:color="D3E070" w:themeColor="accent1" w:themeTint="99"/>
        <w:right w:val="single" w:sz="4" w:space="0" w:color="D3E070" w:themeColor="accent1" w:themeTint="99"/>
        <w:insideH w:val="single" w:sz="4" w:space="0" w:color="D3E070" w:themeColor="accent1" w:themeTint="99"/>
        <w:insideV w:val="single" w:sz="4" w:space="0" w:color="D3E0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1" w:themeFillTint="33"/>
      </w:tcPr>
    </w:tblStylePr>
    <w:tblStylePr w:type="band1Horz">
      <w:tblPr/>
      <w:tcPr>
        <w:shd w:val="clear" w:color="auto" w:fill="F0F5CF" w:themeFill="accent1" w:themeFillTint="33"/>
      </w:tcPr>
    </w:tblStylePr>
    <w:tblStylePr w:type="neCell">
      <w:tblPr/>
      <w:tcPr>
        <w:tcBorders>
          <w:bottom w:val="single" w:sz="4" w:space="0" w:color="D3E070" w:themeColor="accent1" w:themeTint="99"/>
        </w:tcBorders>
      </w:tcPr>
    </w:tblStylePr>
    <w:tblStylePr w:type="nwCell">
      <w:tblPr/>
      <w:tcPr>
        <w:tcBorders>
          <w:bottom w:val="single" w:sz="4" w:space="0" w:color="D3E070" w:themeColor="accent1" w:themeTint="99"/>
        </w:tcBorders>
      </w:tcPr>
    </w:tblStylePr>
    <w:tblStylePr w:type="seCell">
      <w:tblPr/>
      <w:tcPr>
        <w:tcBorders>
          <w:top w:val="single" w:sz="4" w:space="0" w:color="D3E070" w:themeColor="accent1" w:themeTint="99"/>
        </w:tcBorders>
      </w:tcPr>
    </w:tblStylePr>
    <w:tblStylePr w:type="swCell">
      <w:tblPr/>
      <w:tcPr>
        <w:tcBorders>
          <w:top w:val="single" w:sz="4" w:space="0" w:color="D3E070"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EB977D" w:themeColor="accent2" w:themeTint="99"/>
        <w:left w:val="single" w:sz="4" w:space="0" w:color="EB977D" w:themeColor="accent2" w:themeTint="99"/>
        <w:bottom w:val="single" w:sz="4" w:space="0" w:color="EB977D" w:themeColor="accent2" w:themeTint="99"/>
        <w:right w:val="single" w:sz="4" w:space="0" w:color="EB977D" w:themeColor="accent2" w:themeTint="99"/>
        <w:insideH w:val="single" w:sz="4" w:space="0" w:color="EB977D" w:themeColor="accent2" w:themeTint="99"/>
        <w:insideV w:val="single" w:sz="4" w:space="0" w:color="EB97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2" w:themeFillTint="33"/>
      </w:tcPr>
    </w:tblStylePr>
    <w:tblStylePr w:type="band1Horz">
      <w:tblPr/>
      <w:tcPr>
        <w:shd w:val="clear" w:color="auto" w:fill="F8DCD3" w:themeFill="accent2" w:themeFillTint="33"/>
      </w:tcPr>
    </w:tblStylePr>
    <w:tblStylePr w:type="neCell">
      <w:tblPr/>
      <w:tcPr>
        <w:tcBorders>
          <w:bottom w:val="single" w:sz="4" w:space="0" w:color="EB977D" w:themeColor="accent2" w:themeTint="99"/>
        </w:tcBorders>
      </w:tcPr>
    </w:tblStylePr>
    <w:tblStylePr w:type="nwCell">
      <w:tblPr/>
      <w:tcPr>
        <w:tcBorders>
          <w:bottom w:val="single" w:sz="4" w:space="0" w:color="EB977D" w:themeColor="accent2" w:themeTint="99"/>
        </w:tcBorders>
      </w:tcPr>
    </w:tblStylePr>
    <w:tblStylePr w:type="seCell">
      <w:tblPr/>
      <w:tcPr>
        <w:tcBorders>
          <w:top w:val="single" w:sz="4" w:space="0" w:color="EB977D" w:themeColor="accent2" w:themeTint="99"/>
        </w:tcBorders>
      </w:tcPr>
    </w:tblStylePr>
    <w:tblStylePr w:type="swCell">
      <w:tblPr/>
      <w:tcPr>
        <w:tcBorders>
          <w:top w:val="single" w:sz="4" w:space="0" w:color="EB977D"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FC465" w:themeColor="accent3" w:themeTint="99"/>
        <w:left w:val="single" w:sz="4" w:space="0" w:color="FFC465" w:themeColor="accent3" w:themeTint="99"/>
        <w:bottom w:val="single" w:sz="4" w:space="0" w:color="FFC465" w:themeColor="accent3" w:themeTint="99"/>
        <w:right w:val="single" w:sz="4" w:space="0" w:color="FFC465" w:themeColor="accent3" w:themeTint="99"/>
        <w:insideH w:val="single" w:sz="4" w:space="0" w:color="FFC465" w:themeColor="accent3" w:themeTint="99"/>
        <w:insideV w:val="single" w:sz="4" w:space="0" w:color="FFC46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B" w:themeFill="accent3" w:themeFillTint="33"/>
      </w:tcPr>
    </w:tblStylePr>
    <w:tblStylePr w:type="band1Horz">
      <w:tblPr/>
      <w:tcPr>
        <w:shd w:val="clear" w:color="auto" w:fill="FFEBCB" w:themeFill="accent3" w:themeFillTint="33"/>
      </w:tcPr>
    </w:tblStylePr>
    <w:tblStylePr w:type="neCell">
      <w:tblPr/>
      <w:tcPr>
        <w:tcBorders>
          <w:bottom w:val="single" w:sz="4" w:space="0" w:color="FFC465" w:themeColor="accent3" w:themeTint="99"/>
        </w:tcBorders>
      </w:tcPr>
    </w:tblStylePr>
    <w:tblStylePr w:type="nwCell">
      <w:tblPr/>
      <w:tcPr>
        <w:tcBorders>
          <w:bottom w:val="single" w:sz="4" w:space="0" w:color="FFC465" w:themeColor="accent3" w:themeTint="99"/>
        </w:tcBorders>
      </w:tcPr>
    </w:tblStylePr>
    <w:tblStylePr w:type="seCell">
      <w:tblPr/>
      <w:tcPr>
        <w:tcBorders>
          <w:top w:val="single" w:sz="4" w:space="0" w:color="FFC465" w:themeColor="accent3" w:themeTint="99"/>
        </w:tcBorders>
      </w:tcPr>
    </w:tblStylePr>
    <w:tblStylePr w:type="swCell">
      <w:tblPr/>
      <w:tcPr>
        <w:tcBorders>
          <w:top w:val="single" w:sz="4" w:space="0" w:color="FFC465"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89B9D4" w:themeColor="accent4" w:themeTint="99"/>
        <w:left w:val="single" w:sz="4" w:space="0" w:color="89B9D4" w:themeColor="accent4" w:themeTint="99"/>
        <w:bottom w:val="single" w:sz="4" w:space="0" w:color="89B9D4" w:themeColor="accent4" w:themeTint="99"/>
        <w:right w:val="single" w:sz="4" w:space="0" w:color="89B9D4" w:themeColor="accent4" w:themeTint="99"/>
        <w:insideH w:val="single" w:sz="4" w:space="0" w:color="89B9D4" w:themeColor="accent4" w:themeTint="99"/>
        <w:insideV w:val="single" w:sz="4" w:space="0" w:color="89B9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4" w:themeFillTint="33"/>
      </w:tcPr>
    </w:tblStylePr>
    <w:tblStylePr w:type="band1Horz">
      <w:tblPr/>
      <w:tcPr>
        <w:shd w:val="clear" w:color="auto" w:fill="D7E7F0" w:themeFill="accent4" w:themeFillTint="33"/>
      </w:tcPr>
    </w:tblStylePr>
    <w:tblStylePr w:type="neCell">
      <w:tblPr/>
      <w:tcPr>
        <w:tcBorders>
          <w:bottom w:val="single" w:sz="4" w:space="0" w:color="89B9D4" w:themeColor="accent4" w:themeTint="99"/>
        </w:tcBorders>
      </w:tcPr>
    </w:tblStylePr>
    <w:tblStylePr w:type="nwCell">
      <w:tblPr/>
      <w:tcPr>
        <w:tcBorders>
          <w:bottom w:val="single" w:sz="4" w:space="0" w:color="89B9D4" w:themeColor="accent4" w:themeTint="99"/>
        </w:tcBorders>
      </w:tcPr>
    </w:tblStylePr>
    <w:tblStylePr w:type="seCell">
      <w:tblPr/>
      <w:tcPr>
        <w:tcBorders>
          <w:top w:val="single" w:sz="4" w:space="0" w:color="89B9D4" w:themeColor="accent4" w:themeTint="99"/>
        </w:tcBorders>
      </w:tcPr>
    </w:tblStylePr>
    <w:tblStylePr w:type="swCell">
      <w:tblPr/>
      <w:tcPr>
        <w:tcBorders>
          <w:top w:val="single" w:sz="4" w:space="0" w:color="89B9D4"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E7E490" w:themeColor="accent5" w:themeTint="99"/>
        <w:left w:val="single" w:sz="4" w:space="0" w:color="E7E490" w:themeColor="accent5" w:themeTint="99"/>
        <w:bottom w:val="single" w:sz="4" w:space="0" w:color="E7E490" w:themeColor="accent5" w:themeTint="99"/>
        <w:right w:val="single" w:sz="4" w:space="0" w:color="E7E490" w:themeColor="accent5" w:themeTint="99"/>
        <w:insideH w:val="single" w:sz="4" w:space="0" w:color="E7E490" w:themeColor="accent5" w:themeTint="99"/>
        <w:insideV w:val="single" w:sz="4" w:space="0" w:color="E7E4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6DA" w:themeFill="accent5" w:themeFillTint="33"/>
      </w:tcPr>
    </w:tblStylePr>
    <w:tblStylePr w:type="band1Horz">
      <w:tblPr/>
      <w:tcPr>
        <w:shd w:val="clear" w:color="auto" w:fill="F7F6DA" w:themeFill="accent5" w:themeFillTint="33"/>
      </w:tcPr>
    </w:tblStylePr>
    <w:tblStylePr w:type="neCell">
      <w:tblPr/>
      <w:tcPr>
        <w:tcBorders>
          <w:bottom w:val="single" w:sz="4" w:space="0" w:color="E7E490" w:themeColor="accent5" w:themeTint="99"/>
        </w:tcBorders>
      </w:tcPr>
    </w:tblStylePr>
    <w:tblStylePr w:type="nwCell">
      <w:tblPr/>
      <w:tcPr>
        <w:tcBorders>
          <w:bottom w:val="single" w:sz="4" w:space="0" w:color="E7E490" w:themeColor="accent5" w:themeTint="99"/>
        </w:tcBorders>
      </w:tcPr>
    </w:tblStylePr>
    <w:tblStylePr w:type="seCell">
      <w:tblPr/>
      <w:tcPr>
        <w:tcBorders>
          <w:top w:val="single" w:sz="4" w:space="0" w:color="E7E490" w:themeColor="accent5" w:themeTint="99"/>
        </w:tcBorders>
      </w:tcPr>
    </w:tblStylePr>
    <w:tblStylePr w:type="swCell">
      <w:tblPr/>
      <w:tcPr>
        <w:tcBorders>
          <w:top w:val="single" w:sz="4" w:space="0" w:color="E7E490"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3B3B4" w:themeColor="accent6" w:themeTint="99"/>
        <w:left w:val="single" w:sz="4" w:space="0" w:color="B3B3B4" w:themeColor="accent6" w:themeTint="99"/>
        <w:bottom w:val="single" w:sz="4" w:space="0" w:color="B3B3B4" w:themeColor="accent6" w:themeTint="99"/>
        <w:right w:val="single" w:sz="4" w:space="0" w:color="B3B3B4" w:themeColor="accent6" w:themeTint="99"/>
        <w:insideH w:val="single" w:sz="4" w:space="0" w:color="B3B3B4" w:themeColor="accent6" w:themeTint="99"/>
        <w:insideV w:val="single" w:sz="4" w:space="0" w:color="B3B3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6" w:themeFill="accent6" w:themeFillTint="33"/>
      </w:tcPr>
    </w:tblStylePr>
    <w:tblStylePr w:type="band1Horz">
      <w:tblPr/>
      <w:tcPr>
        <w:shd w:val="clear" w:color="auto" w:fill="E5E5E6" w:themeFill="accent6" w:themeFillTint="33"/>
      </w:tcPr>
    </w:tblStylePr>
    <w:tblStylePr w:type="neCell">
      <w:tblPr/>
      <w:tcPr>
        <w:tcBorders>
          <w:bottom w:val="single" w:sz="4" w:space="0" w:color="B3B3B4" w:themeColor="accent6" w:themeTint="99"/>
        </w:tcBorders>
      </w:tcPr>
    </w:tblStylePr>
    <w:tblStylePr w:type="nwCell">
      <w:tblPr/>
      <w:tcPr>
        <w:tcBorders>
          <w:bottom w:val="single" w:sz="4" w:space="0" w:color="B3B3B4" w:themeColor="accent6" w:themeTint="99"/>
        </w:tcBorders>
      </w:tcPr>
    </w:tblStylePr>
    <w:tblStylePr w:type="seCell">
      <w:tblPr/>
      <w:tcPr>
        <w:tcBorders>
          <w:top w:val="single" w:sz="4" w:space="0" w:color="B3B3B4" w:themeColor="accent6" w:themeTint="99"/>
        </w:tcBorders>
      </w:tcPr>
    </w:tblStylePr>
    <w:tblStylePr w:type="swCell">
      <w:tblPr/>
      <w:tcPr>
        <w:tcBorders>
          <w:top w:val="single" w:sz="4" w:space="0" w:color="B3B3B4"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D3E070" w:themeColor="accent1" w:themeTint="99"/>
        <w:left w:val="single" w:sz="4" w:space="0" w:color="D3E070" w:themeColor="accent1" w:themeTint="99"/>
        <w:bottom w:val="single" w:sz="4" w:space="0" w:color="D3E070" w:themeColor="accent1" w:themeTint="99"/>
        <w:right w:val="single" w:sz="4" w:space="0" w:color="D3E070" w:themeColor="accent1" w:themeTint="99"/>
        <w:insideH w:val="single" w:sz="4" w:space="0" w:color="D3E070" w:themeColor="accent1" w:themeTint="99"/>
        <w:insideV w:val="single" w:sz="4" w:space="0" w:color="D3E070" w:themeColor="accent1" w:themeTint="99"/>
      </w:tblBorders>
    </w:tblPr>
    <w:tblStylePr w:type="firstRow">
      <w:rPr>
        <w:b/>
        <w:bCs/>
        <w:color w:val="FFFFFF" w:themeColor="background1"/>
      </w:rPr>
      <w:tblPr/>
      <w:tcPr>
        <w:tcBorders>
          <w:top w:val="single" w:sz="4" w:space="0" w:color="A6B727" w:themeColor="accent1"/>
          <w:left w:val="single" w:sz="4" w:space="0" w:color="A6B727" w:themeColor="accent1"/>
          <w:bottom w:val="single" w:sz="4" w:space="0" w:color="A6B727" w:themeColor="accent1"/>
          <w:right w:val="single" w:sz="4" w:space="0" w:color="A6B727" w:themeColor="accent1"/>
          <w:insideH w:val="nil"/>
          <w:insideV w:val="nil"/>
        </w:tcBorders>
        <w:shd w:val="clear" w:color="auto" w:fill="A6B727" w:themeFill="accent1"/>
      </w:tcPr>
    </w:tblStylePr>
    <w:tblStylePr w:type="lastRow">
      <w:rPr>
        <w:b/>
        <w:bCs/>
      </w:rPr>
      <w:tblPr/>
      <w:tcPr>
        <w:tcBorders>
          <w:top w:val="double" w:sz="4" w:space="0" w:color="A6B727" w:themeColor="accent1"/>
        </w:tcBorders>
      </w:tcPr>
    </w:tblStylePr>
    <w:tblStylePr w:type="firstCol">
      <w:rPr>
        <w:b/>
        <w:bCs/>
      </w:rPr>
    </w:tblStylePr>
    <w:tblStylePr w:type="lastCol">
      <w:rPr>
        <w:b/>
        <w:bCs/>
      </w:rPr>
    </w:tblStylePr>
    <w:tblStylePr w:type="band1Vert">
      <w:tblPr/>
      <w:tcPr>
        <w:shd w:val="clear" w:color="auto" w:fill="F0F5CF" w:themeFill="accent1" w:themeFillTint="33"/>
      </w:tcPr>
    </w:tblStylePr>
    <w:tblStylePr w:type="band1Horz">
      <w:tblPr/>
      <w:tcPr>
        <w:shd w:val="clear" w:color="auto" w:fill="F0F5CF"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EB977D" w:themeColor="accent2" w:themeTint="99"/>
        <w:left w:val="single" w:sz="4" w:space="0" w:color="EB977D" w:themeColor="accent2" w:themeTint="99"/>
        <w:bottom w:val="single" w:sz="4" w:space="0" w:color="EB977D" w:themeColor="accent2" w:themeTint="99"/>
        <w:right w:val="single" w:sz="4" w:space="0" w:color="EB977D" w:themeColor="accent2" w:themeTint="99"/>
        <w:insideH w:val="single" w:sz="4" w:space="0" w:color="EB977D" w:themeColor="accent2" w:themeTint="99"/>
        <w:insideV w:val="single" w:sz="4" w:space="0" w:color="EB977D" w:themeColor="accent2" w:themeTint="99"/>
      </w:tblBorders>
    </w:tblPr>
    <w:tblStylePr w:type="firstRow">
      <w:rPr>
        <w:b/>
        <w:bCs/>
        <w:color w:val="FFFFFF" w:themeColor="background1"/>
      </w:rPr>
      <w:tblPr/>
      <w:tcPr>
        <w:tcBorders>
          <w:top w:val="single" w:sz="4" w:space="0" w:color="DF5327" w:themeColor="accent2"/>
          <w:left w:val="single" w:sz="4" w:space="0" w:color="DF5327" w:themeColor="accent2"/>
          <w:bottom w:val="single" w:sz="4" w:space="0" w:color="DF5327" w:themeColor="accent2"/>
          <w:right w:val="single" w:sz="4" w:space="0" w:color="DF5327" w:themeColor="accent2"/>
          <w:insideH w:val="nil"/>
          <w:insideV w:val="nil"/>
        </w:tcBorders>
        <w:shd w:val="clear" w:color="auto" w:fill="DF5327" w:themeFill="accent2"/>
      </w:tcPr>
    </w:tblStylePr>
    <w:tblStylePr w:type="lastRow">
      <w:rPr>
        <w:b/>
        <w:bCs/>
      </w:rPr>
      <w:tblPr/>
      <w:tcPr>
        <w:tcBorders>
          <w:top w:val="double" w:sz="4" w:space="0" w:color="DF5327" w:themeColor="accent2"/>
        </w:tcBorders>
      </w:tcPr>
    </w:tblStylePr>
    <w:tblStylePr w:type="firstCol">
      <w:rPr>
        <w:b/>
        <w:bCs/>
      </w:rPr>
    </w:tblStylePr>
    <w:tblStylePr w:type="lastCol">
      <w:rPr>
        <w:b/>
        <w:bCs/>
      </w:rPr>
    </w:tblStylePr>
    <w:tblStylePr w:type="band1Vert">
      <w:tblPr/>
      <w:tcPr>
        <w:shd w:val="clear" w:color="auto" w:fill="F8DCD3" w:themeFill="accent2" w:themeFillTint="33"/>
      </w:tcPr>
    </w:tblStylePr>
    <w:tblStylePr w:type="band1Horz">
      <w:tblPr/>
      <w:tcPr>
        <w:shd w:val="clear" w:color="auto" w:fill="F8DCD3"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FC465" w:themeColor="accent3" w:themeTint="99"/>
        <w:left w:val="single" w:sz="4" w:space="0" w:color="FFC465" w:themeColor="accent3" w:themeTint="99"/>
        <w:bottom w:val="single" w:sz="4" w:space="0" w:color="FFC465" w:themeColor="accent3" w:themeTint="99"/>
        <w:right w:val="single" w:sz="4" w:space="0" w:color="FFC465" w:themeColor="accent3" w:themeTint="99"/>
        <w:insideH w:val="single" w:sz="4" w:space="0" w:color="FFC465" w:themeColor="accent3" w:themeTint="99"/>
        <w:insideV w:val="single" w:sz="4" w:space="0" w:color="FFC465" w:themeColor="accent3" w:themeTint="99"/>
      </w:tblBorders>
    </w:tblPr>
    <w:tblStylePr w:type="firstRow">
      <w:rPr>
        <w:b/>
        <w:bCs/>
        <w:color w:val="FFFFFF" w:themeColor="background1"/>
      </w:rPr>
      <w:tblPr/>
      <w:tcPr>
        <w:tcBorders>
          <w:top w:val="single" w:sz="4" w:space="0" w:color="FE9E00" w:themeColor="accent3"/>
          <w:left w:val="single" w:sz="4" w:space="0" w:color="FE9E00" w:themeColor="accent3"/>
          <w:bottom w:val="single" w:sz="4" w:space="0" w:color="FE9E00" w:themeColor="accent3"/>
          <w:right w:val="single" w:sz="4" w:space="0" w:color="FE9E00" w:themeColor="accent3"/>
          <w:insideH w:val="nil"/>
          <w:insideV w:val="nil"/>
        </w:tcBorders>
        <w:shd w:val="clear" w:color="auto" w:fill="FE9E00" w:themeFill="accent3"/>
      </w:tcPr>
    </w:tblStylePr>
    <w:tblStylePr w:type="lastRow">
      <w:rPr>
        <w:b/>
        <w:bCs/>
      </w:rPr>
      <w:tblPr/>
      <w:tcPr>
        <w:tcBorders>
          <w:top w:val="double" w:sz="4" w:space="0" w:color="FE9E00" w:themeColor="accent3"/>
        </w:tcBorders>
      </w:tcPr>
    </w:tblStylePr>
    <w:tblStylePr w:type="firstCol">
      <w:rPr>
        <w:b/>
        <w:bCs/>
      </w:rPr>
    </w:tblStylePr>
    <w:tblStylePr w:type="lastCol">
      <w:rPr>
        <w:b/>
        <w:bCs/>
      </w:rPr>
    </w:tblStylePr>
    <w:tblStylePr w:type="band1Vert">
      <w:tblPr/>
      <w:tcPr>
        <w:shd w:val="clear" w:color="auto" w:fill="FFEBCB" w:themeFill="accent3" w:themeFillTint="33"/>
      </w:tcPr>
    </w:tblStylePr>
    <w:tblStylePr w:type="band1Horz">
      <w:tblPr/>
      <w:tcPr>
        <w:shd w:val="clear" w:color="auto" w:fill="FFEBCB"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89B9D4" w:themeColor="accent4" w:themeTint="99"/>
        <w:left w:val="single" w:sz="4" w:space="0" w:color="89B9D4" w:themeColor="accent4" w:themeTint="99"/>
        <w:bottom w:val="single" w:sz="4" w:space="0" w:color="89B9D4" w:themeColor="accent4" w:themeTint="99"/>
        <w:right w:val="single" w:sz="4" w:space="0" w:color="89B9D4" w:themeColor="accent4" w:themeTint="99"/>
        <w:insideH w:val="single" w:sz="4" w:space="0" w:color="89B9D4" w:themeColor="accent4" w:themeTint="99"/>
        <w:insideV w:val="single" w:sz="4" w:space="0" w:color="89B9D4" w:themeColor="accent4" w:themeTint="99"/>
      </w:tblBorders>
    </w:tblPr>
    <w:tblStylePr w:type="firstRow">
      <w:rPr>
        <w:b/>
        <w:bCs/>
        <w:color w:val="FFFFFF" w:themeColor="background1"/>
      </w:rPr>
      <w:tblPr/>
      <w:tcPr>
        <w:tcBorders>
          <w:top w:val="single" w:sz="4" w:space="0" w:color="418AB3" w:themeColor="accent4"/>
          <w:left w:val="single" w:sz="4" w:space="0" w:color="418AB3" w:themeColor="accent4"/>
          <w:bottom w:val="single" w:sz="4" w:space="0" w:color="418AB3" w:themeColor="accent4"/>
          <w:right w:val="single" w:sz="4" w:space="0" w:color="418AB3" w:themeColor="accent4"/>
          <w:insideH w:val="nil"/>
          <w:insideV w:val="nil"/>
        </w:tcBorders>
        <w:shd w:val="clear" w:color="auto" w:fill="418AB3" w:themeFill="accent4"/>
      </w:tcPr>
    </w:tblStylePr>
    <w:tblStylePr w:type="lastRow">
      <w:rPr>
        <w:b/>
        <w:bCs/>
      </w:rPr>
      <w:tblPr/>
      <w:tcPr>
        <w:tcBorders>
          <w:top w:val="double" w:sz="4" w:space="0" w:color="418AB3" w:themeColor="accent4"/>
        </w:tcBorders>
      </w:tcPr>
    </w:tblStylePr>
    <w:tblStylePr w:type="firstCol">
      <w:rPr>
        <w:b/>
        <w:bCs/>
      </w:rPr>
    </w:tblStylePr>
    <w:tblStylePr w:type="lastCol">
      <w:rPr>
        <w:b/>
        <w:bCs/>
      </w:rPr>
    </w:tblStylePr>
    <w:tblStylePr w:type="band1Vert">
      <w:tblPr/>
      <w:tcPr>
        <w:shd w:val="clear" w:color="auto" w:fill="D7E7F0" w:themeFill="accent4" w:themeFillTint="33"/>
      </w:tcPr>
    </w:tblStylePr>
    <w:tblStylePr w:type="band1Horz">
      <w:tblPr/>
      <w:tcPr>
        <w:shd w:val="clear" w:color="auto" w:fill="D7E7F0"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E7E490" w:themeColor="accent5" w:themeTint="99"/>
        <w:left w:val="single" w:sz="4" w:space="0" w:color="E7E490" w:themeColor="accent5" w:themeTint="99"/>
        <w:bottom w:val="single" w:sz="4" w:space="0" w:color="E7E490" w:themeColor="accent5" w:themeTint="99"/>
        <w:right w:val="single" w:sz="4" w:space="0" w:color="E7E490" w:themeColor="accent5" w:themeTint="99"/>
        <w:insideH w:val="single" w:sz="4" w:space="0" w:color="E7E490" w:themeColor="accent5" w:themeTint="99"/>
        <w:insideV w:val="single" w:sz="4" w:space="0" w:color="E7E490" w:themeColor="accent5" w:themeTint="99"/>
      </w:tblBorders>
    </w:tblPr>
    <w:tblStylePr w:type="firstRow">
      <w:rPr>
        <w:b/>
        <w:bCs/>
        <w:color w:val="FFFFFF" w:themeColor="background1"/>
      </w:rPr>
      <w:tblPr/>
      <w:tcPr>
        <w:tcBorders>
          <w:top w:val="single" w:sz="4" w:space="0" w:color="D7D447" w:themeColor="accent5"/>
          <w:left w:val="single" w:sz="4" w:space="0" w:color="D7D447" w:themeColor="accent5"/>
          <w:bottom w:val="single" w:sz="4" w:space="0" w:color="D7D447" w:themeColor="accent5"/>
          <w:right w:val="single" w:sz="4" w:space="0" w:color="D7D447" w:themeColor="accent5"/>
          <w:insideH w:val="nil"/>
          <w:insideV w:val="nil"/>
        </w:tcBorders>
        <w:shd w:val="clear" w:color="auto" w:fill="D7D447" w:themeFill="accent5"/>
      </w:tcPr>
    </w:tblStylePr>
    <w:tblStylePr w:type="lastRow">
      <w:rPr>
        <w:b/>
        <w:bCs/>
      </w:rPr>
      <w:tblPr/>
      <w:tcPr>
        <w:tcBorders>
          <w:top w:val="double" w:sz="4" w:space="0" w:color="D7D447" w:themeColor="accent5"/>
        </w:tcBorders>
      </w:tcPr>
    </w:tblStylePr>
    <w:tblStylePr w:type="firstCol">
      <w:rPr>
        <w:b/>
        <w:bCs/>
      </w:rPr>
    </w:tblStylePr>
    <w:tblStylePr w:type="lastCol">
      <w:rPr>
        <w:b/>
        <w:bCs/>
      </w:rPr>
    </w:tblStylePr>
    <w:tblStylePr w:type="band1Vert">
      <w:tblPr/>
      <w:tcPr>
        <w:shd w:val="clear" w:color="auto" w:fill="F7F6DA" w:themeFill="accent5" w:themeFillTint="33"/>
      </w:tcPr>
    </w:tblStylePr>
    <w:tblStylePr w:type="band1Horz">
      <w:tblPr/>
      <w:tcPr>
        <w:shd w:val="clear" w:color="auto" w:fill="F7F6DA"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3B3B4" w:themeColor="accent6" w:themeTint="99"/>
        <w:left w:val="single" w:sz="4" w:space="0" w:color="B3B3B4" w:themeColor="accent6" w:themeTint="99"/>
        <w:bottom w:val="single" w:sz="4" w:space="0" w:color="B3B3B4" w:themeColor="accent6" w:themeTint="99"/>
        <w:right w:val="single" w:sz="4" w:space="0" w:color="B3B3B4" w:themeColor="accent6" w:themeTint="99"/>
        <w:insideH w:val="single" w:sz="4" w:space="0" w:color="B3B3B4" w:themeColor="accent6" w:themeTint="99"/>
        <w:insideV w:val="single" w:sz="4" w:space="0" w:color="B3B3B4" w:themeColor="accent6" w:themeTint="99"/>
      </w:tblBorders>
    </w:tblPr>
    <w:tblStylePr w:type="firstRow">
      <w:rPr>
        <w:b/>
        <w:bCs/>
        <w:color w:val="FFFFFF" w:themeColor="background1"/>
      </w:rPr>
      <w:tblPr/>
      <w:tcPr>
        <w:tcBorders>
          <w:top w:val="single" w:sz="4" w:space="0" w:color="818183" w:themeColor="accent6"/>
          <w:left w:val="single" w:sz="4" w:space="0" w:color="818183" w:themeColor="accent6"/>
          <w:bottom w:val="single" w:sz="4" w:space="0" w:color="818183" w:themeColor="accent6"/>
          <w:right w:val="single" w:sz="4" w:space="0" w:color="818183" w:themeColor="accent6"/>
          <w:insideH w:val="nil"/>
          <w:insideV w:val="nil"/>
        </w:tcBorders>
        <w:shd w:val="clear" w:color="auto" w:fill="818183" w:themeFill="accent6"/>
      </w:tcPr>
    </w:tblStylePr>
    <w:tblStylePr w:type="lastRow">
      <w:rPr>
        <w:b/>
        <w:bCs/>
      </w:rPr>
      <w:tblPr/>
      <w:tcPr>
        <w:tcBorders>
          <w:top w:val="double" w:sz="4" w:space="0" w:color="818183" w:themeColor="accent6"/>
        </w:tcBorders>
      </w:tcPr>
    </w:tblStylePr>
    <w:tblStylePr w:type="firstCol">
      <w:rPr>
        <w:b/>
        <w:bCs/>
      </w:rPr>
    </w:tblStylePr>
    <w:tblStylePr w:type="lastCol">
      <w:rPr>
        <w:b/>
        <w:bCs/>
      </w:rPr>
    </w:tblStylePr>
    <w:tblStylePr w:type="band1Vert">
      <w:tblPr/>
      <w:tcPr>
        <w:shd w:val="clear" w:color="auto" w:fill="E5E5E6" w:themeFill="accent6" w:themeFillTint="33"/>
      </w:tcPr>
    </w:tblStylePr>
    <w:tblStylePr w:type="band1Horz">
      <w:tblPr/>
      <w:tcPr>
        <w:shd w:val="clear" w:color="auto" w:fill="E5E5E6"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5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B72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B72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B72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B727" w:themeFill="accent1"/>
      </w:tcPr>
    </w:tblStylePr>
    <w:tblStylePr w:type="band1Vert">
      <w:tblPr/>
      <w:tcPr>
        <w:shd w:val="clear" w:color="auto" w:fill="E1EA9F" w:themeFill="accent1" w:themeFillTint="66"/>
      </w:tcPr>
    </w:tblStylePr>
    <w:tblStylePr w:type="band1Horz">
      <w:tblPr/>
      <w:tcPr>
        <w:shd w:val="clear" w:color="auto" w:fill="E1EA9F"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C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53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53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53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5327" w:themeFill="accent2"/>
      </w:tcPr>
    </w:tblStylePr>
    <w:tblStylePr w:type="band1Vert">
      <w:tblPr/>
      <w:tcPr>
        <w:shd w:val="clear" w:color="auto" w:fill="F2B9A8" w:themeFill="accent2" w:themeFillTint="66"/>
      </w:tcPr>
    </w:tblStylePr>
    <w:tblStylePr w:type="band1Horz">
      <w:tblPr/>
      <w:tcPr>
        <w:shd w:val="clear" w:color="auto" w:fill="F2B9A8"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9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9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9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9E00" w:themeFill="accent3"/>
      </w:tcPr>
    </w:tblStylePr>
    <w:tblStylePr w:type="band1Vert">
      <w:tblPr/>
      <w:tcPr>
        <w:shd w:val="clear" w:color="auto" w:fill="FFD798" w:themeFill="accent3" w:themeFillTint="66"/>
      </w:tcPr>
    </w:tblStylePr>
    <w:tblStylePr w:type="band1Horz">
      <w:tblPr/>
      <w:tcPr>
        <w:shd w:val="clear" w:color="auto" w:fill="FFD798"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4"/>
      </w:tcPr>
    </w:tblStylePr>
    <w:tblStylePr w:type="band1Vert">
      <w:tblPr/>
      <w:tcPr>
        <w:shd w:val="clear" w:color="auto" w:fill="B0D0E2" w:themeFill="accent4" w:themeFillTint="66"/>
      </w:tcPr>
    </w:tblStylePr>
    <w:tblStylePr w:type="band1Horz">
      <w:tblPr/>
      <w:tcPr>
        <w:shd w:val="clear" w:color="auto" w:fill="B0D0E2"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6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D44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D44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D44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D447" w:themeFill="accent5"/>
      </w:tcPr>
    </w:tblStylePr>
    <w:tblStylePr w:type="band1Vert">
      <w:tblPr/>
      <w:tcPr>
        <w:shd w:val="clear" w:color="auto" w:fill="EFEDB5" w:themeFill="accent5" w:themeFillTint="66"/>
      </w:tcPr>
    </w:tblStylePr>
    <w:tblStylePr w:type="band1Horz">
      <w:tblPr/>
      <w:tcPr>
        <w:shd w:val="clear" w:color="auto" w:fill="EFEDB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1818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1818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1818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18183" w:themeFill="accent6"/>
      </w:tcPr>
    </w:tblStylePr>
    <w:tblStylePr w:type="band1Vert">
      <w:tblPr/>
      <w:tcPr>
        <w:shd w:val="clear" w:color="auto" w:fill="CCCCCD" w:themeFill="accent6" w:themeFillTint="66"/>
      </w:tcPr>
    </w:tblStylePr>
    <w:tblStylePr w:type="band1Horz">
      <w:tblPr/>
      <w:tcPr>
        <w:shd w:val="clear" w:color="auto" w:fill="CCCCCD"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B881D" w:themeColor="accent1" w:themeShade="BF"/>
    </w:rPr>
    <w:tblPr>
      <w:tblStyleRowBandSize w:val="1"/>
      <w:tblStyleColBandSize w:val="1"/>
      <w:tblBorders>
        <w:top w:val="single" w:sz="4" w:space="0" w:color="D3E070" w:themeColor="accent1" w:themeTint="99"/>
        <w:left w:val="single" w:sz="4" w:space="0" w:color="D3E070" w:themeColor="accent1" w:themeTint="99"/>
        <w:bottom w:val="single" w:sz="4" w:space="0" w:color="D3E070" w:themeColor="accent1" w:themeTint="99"/>
        <w:right w:val="single" w:sz="4" w:space="0" w:color="D3E070" w:themeColor="accent1" w:themeTint="99"/>
        <w:insideH w:val="single" w:sz="4" w:space="0" w:color="D3E070" w:themeColor="accent1" w:themeTint="99"/>
        <w:insideV w:val="single" w:sz="4" w:space="0" w:color="D3E070" w:themeColor="accent1" w:themeTint="99"/>
      </w:tblBorders>
    </w:tblPr>
    <w:tblStylePr w:type="firstRow">
      <w:rPr>
        <w:b/>
        <w:bCs/>
      </w:rPr>
      <w:tblPr/>
      <w:tcPr>
        <w:tcBorders>
          <w:bottom w:val="single" w:sz="12" w:space="0" w:color="D3E070" w:themeColor="accent1" w:themeTint="99"/>
        </w:tcBorders>
      </w:tcPr>
    </w:tblStylePr>
    <w:tblStylePr w:type="lastRow">
      <w:rPr>
        <w:b/>
        <w:bCs/>
      </w:rPr>
      <w:tblPr/>
      <w:tcPr>
        <w:tcBorders>
          <w:top w:val="double" w:sz="4" w:space="0" w:color="D3E070" w:themeColor="accent1" w:themeTint="99"/>
        </w:tcBorders>
      </w:tcPr>
    </w:tblStylePr>
    <w:tblStylePr w:type="firstCol">
      <w:rPr>
        <w:b/>
        <w:bCs/>
      </w:rPr>
    </w:tblStylePr>
    <w:tblStylePr w:type="lastCol">
      <w:rPr>
        <w:b/>
        <w:bCs/>
      </w:rPr>
    </w:tblStylePr>
    <w:tblStylePr w:type="band1Vert">
      <w:tblPr/>
      <w:tcPr>
        <w:shd w:val="clear" w:color="auto" w:fill="F0F5CF" w:themeFill="accent1" w:themeFillTint="33"/>
      </w:tcPr>
    </w:tblStylePr>
    <w:tblStylePr w:type="band1Horz">
      <w:tblPr/>
      <w:tcPr>
        <w:shd w:val="clear" w:color="auto" w:fill="F0F5CF"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AA3B19" w:themeColor="accent2" w:themeShade="BF"/>
    </w:rPr>
    <w:tblPr>
      <w:tblStyleRowBandSize w:val="1"/>
      <w:tblStyleColBandSize w:val="1"/>
      <w:tblBorders>
        <w:top w:val="single" w:sz="4" w:space="0" w:color="EB977D" w:themeColor="accent2" w:themeTint="99"/>
        <w:left w:val="single" w:sz="4" w:space="0" w:color="EB977D" w:themeColor="accent2" w:themeTint="99"/>
        <w:bottom w:val="single" w:sz="4" w:space="0" w:color="EB977D" w:themeColor="accent2" w:themeTint="99"/>
        <w:right w:val="single" w:sz="4" w:space="0" w:color="EB977D" w:themeColor="accent2" w:themeTint="99"/>
        <w:insideH w:val="single" w:sz="4" w:space="0" w:color="EB977D" w:themeColor="accent2" w:themeTint="99"/>
        <w:insideV w:val="single" w:sz="4" w:space="0" w:color="EB977D" w:themeColor="accent2" w:themeTint="99"/>
      </w:tblBorders>
    </w:tblPr>
    <w:tblStylePr w:type="firstRow">
      <w:rPr>
        <w:b/>
        <w:bCs/>
      </w:rPr>
      <w:tblPr/>
      <w:tcPr>
        <w:tcBorders>
          <w:bottom w:val="single" w:sz="12" w:space="0" w:color="EB977D" w:themeColor="accent2" w:themeTint="99"/>
        </w:tcBorders>
      </w:tcPr>
    </w:tblStylePr>
    <w:tblStylePr w:type="lastRow">
      <w:rPr>
        <w:b/>
        <w:bCs/>
      </w:rPr>
      <w:tblPr/>
      <w:tcPr>
        <w:tcBorders>
          <w:top w:val="double" w:sz="4" w:space="0" w:color="EB977D" w:themeColor="accent2" w:themeTint="99"/>
        </w:tcBorders>
      </w:tcPr>
    </w:tblStylePr>
    <w:tblStylePr w:type="firstCol">
      <w:rPr>
        <w:b/>
        <w:bCs/>
      </w:rPr>
    </w:tblStylePr>
    <w:tblStylePr w:type="lastCol">
      <w:rPr>
        <w:b/>
        <w:bCs/>
      </w:rPr>
    </w:tblStylePr>
    <w:tblStylePr w:type="band1Vert">
      <w:tblPr/>
      <w:tcPr>
        <w:shd w:val="clear" w:color="auto" w:fill="F8DCD3" w:themeFill="accent2" w:themeFillTint="33"/>
      </w:tcPr>
    </w:tblStylePr>
    <w:tblStylePr w:type="band1Horz">
      <w:tblPr/>
      <w:tcPr>
        <w:shd w:val="clear" w:color="auto" w:fill="F8DCD3"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E7500" w:themeColor="accent3" w:themeShade="BF"/>
    </w:rPr>
    <w:tblPr>
      <w:tblStyleRowBandSize w:val="1"/>
      <w:tblStyleColBandSize w:val="1"/>
      <w:tblBorders>
        <w:top w:val="single" w:sz="4" w:space="0" w:color="FFC465" w:themeColor="accent3" w:themeTint="99"/>
        <w:left w:val="single" w:sz="4" w:space="0" w:color="FFC465" w:themeColor="accent3" w:themeTint="99"/>
        <w:bottom w:val="single" w:sz="4" w:space="0" w:color="FFC465" w:themeColor="accent3" w:themeTint="99"/>
        <w:right w:val="single" w:sz="4" w:space="0" w:color="FFC465" w:themeColor="accent3" w:themeTint="99"/>
        <w:insideH w:val="single" w:sz="4" w:space="0" w:color="FFC465" w:themeColor="accent3" w:themeTint="99"/>
        <w:insideV w:val="single" w:sz="4" w:space="0" w:color="FFC465" w:themeColor="accent3" w:themeTint="99"/>
      </w:tblBorders>
    </w:tblPr>
    <w:tblStylePr w:type="firstRow">
      <w:rPr>
        <w:b/>
        <w:bCs/>
      </w:rPr>
      <w:tblPr/>
      <w:tcPr>
        <w:tcBorders>
          <w:bottom w:val="single" w:sz="12" w:space="0" w:color="FFC465" w:themeColor="accent3" w:themeTint="99"/>
        </w:tcBorders>
      </w:tcPr>
    </w:tblStylePr>
    <w:tblStylePr w:type="lastRow">
      <w:rPr>
        <w:b/>
        <w:bCs/>
      </w:rPr>
      <w:tblPr/>
      <w:tcPr>
        <w:tcBorders>
          <w:top w:val="double" w:sz="4" w:space="0" w:color="FFC465" w:themeColor="accent3" w:themeTint="99"/>
        </w:tcBorders>
      </w:tcPr>
    </w:tblStylePr>
    <w:tblStylePr w:type="firstCol">
      <w:rPr>
        <w:b/>
        <w:bCs/>
      </w:rPr>
    </w:tblStylePr>
    <w:tblStylePr w:type="lastCol">
      <w:rPr>
        <w:b/>
        <w:bCs/>
      </w:rPr>
    </w:tblStylePr>
    <w:tblStylePr w:type="band1Vert">
      <w:tblPr/>
      <w:tcPr>
        <w:shd w:val="clear" w:color="auto" w:fill="FFEBCB" w:themeFill="accent3" w:themeFillTint="33"/>
      </w:tcPr>
    </w:tblStylePr>
    <w:tblStylePr w:type="band1Horz">
      <w:tblPr/>
      <w:tcPr>
        <w:shd w:val="clear" w:color="auto" w:fill="FFEBCB"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306785" w:themeColor="accent4" w:themeShade="BF"/>
    </w:rPr>
    <w:tblPr>
      <w:tblStyleRowBandSize w:val="1"/>
      <w:tblStyleColBandSize w:val="1"/>
      <w:tblBorders>
        <w:top w:val="single" w:sz="4" w:space="0" w:color="89B9D4" w:themeColor="accent4" w:themeTint="99"/>
        <w:left w:val="single" w:sz="4" w:space="0" w:color="89B9D4" w:themeColor="accent4" w:themeTint="99"/>
        <w:bottom w:val="single" w:sz="4" w:space="0" w:color="89B9D4" w:themeColor="accent4" w:themeTint="99"/>
        <w:right w:val="single" w:sz="4" w:space="0" w:color="89B9D4" w:themeColor="accent4" w:themeTint="99"/>
        <w:insideH w:val="single" w:sz="4" w:space="0" w:color="89B9D4" w:themeColor="accent4" w:themeTint="99"/>
        <w:insideV w:val="single" w:sz="4" w:space="0" w:color="89B9D4" w:themeColor="accent4" w:themeTint="99"/>
      </w:tblBorders>
    </w:tblPr>
    <w:tblStylePr w:type="firstRow">
      <w:rPr>
        <w:b/>
        <w:bCs/>
      </w:rPr>
      <w:tblPr/>
      <w:tcPr>
        <w:tcBorders>
          <w:bottom w:val="single" w:sz="12" w:space="0" w:color="89B9D4" w:themeColor="accent4" w:themeTint="99"/>
        </w:tcBorders>
      </w:tcPr>
    </w:tblStylePr>
    <w:tblStylePr w:type="lastRow">
      <w:rPr>
        <w:b/>
        <w:bCs/>
      </w:rPr>
      <w:tblPr/>
      <w:tcPr>
        <w:tcBorders>
          <w:top w:val="double" w:sz="4" w:space="0" w:color="89B9D4" w:themeColor="accent4" w:themeTint="99"/>
        </w:tcBorders>
      </w:tcPr>
    </w:tblStylePr>
    <w:tblStylePr w:type="firstCol">
      <w:rPr>
        <w:b/>
        <w:bCs/>
      </w:rPr>
    </w:tblStylePr>
    <w:tblStylePr w:type="lastCol">
      <w:rPr>
        <w:b/>
        <w:bCs/>
      </w:rPr>
    </w:tblStylePr>
    <w:tblStylePr w:type="band1Vert">
      <w:tblPr/>
      <w:tcPr>
        <w:shd w:val="clear" w:color="auto" w:fill="D7E7F0" w:themeFill="accent4" w:themeFillTint="33"/>
      </w:tcPr>
    </w:tblStylePr>
    <w:tblStylePr w:type="band1Horz">
      <w:tblPr/>
      <w:tcPr>
        <w:shd w:val="clear" w:color="auto" w:fill="D7E7F0"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AFAC26" w:themeColor="accent5" w:themeShade="BF"/>
    </w:rPr>
    <w:tblPr>
      <w:tblStyleRowBandSize w:val="1"/>
      <w:tblStyleColBandSize w:val="1"/>
      <w:tblBorders>
        <w:top w:val="single" w:sz="4" w:space="0" w:color="E7E490" w:themeColor="accent5" w:themeTint="99"/>
        <w:left w:val="single" w:sz="4" w:space="0" w:color="E7E490" w:themeColor="accent5" w:themeTint="99"/>
        <w:bottom w:val="single" w:sz="4" w:space="0" w:color="E7E490" w:themeColor="accent5" w:themeTint="99"/>
        <w:right w:val="single" w:sz="4" w:space="0" w:color="E7E490" w:themeColor="accent5" w:themeTint="99"/>
        <w:insideH w:val="single" w:sz="4" w:space="0" w:color="E7E490" w:themeColor="accent5" w:themeTint="99"/>
        <w:insideV w:val="single" w:sz="4" w:space="0" w:color="E7E490" w:themeColor="accent5" w:themeTint="99"/>
      </w:tblBorders>
    </w:tblPr>
    <w:tblStylePr w:type="firstRow">
      <w:rPr>
        <w:b/>
        <w:bCs/>
      </w:rPr>
      <w:tblPr/>
      <w:tcPr>
        <w:tcBorders>
          <w:bottom w:val="single" w:sz="12" w:space="0" w:color="E7E490" w:themeColor="accent5" w:themeTint="99"/>
        </w:tcBorders>
      </w:tcPr>
    </w:tblStylePr>
    <w:tblStylePr w:type="lastRow">
      <w:rPr>
        <w:b/>
        <w:bCs/>
      </w:rPr>
      <w:tblPr/>
      <w:tcPr>
        <w:tcBorders>
          <w:top w:val="double" w:sz="4" w:space="0" w:color="E7E490" w:themeColor="accent5" w:themeTint="99"/>
        </w:tcBorders>
      </w:tcPr>
    </w:tblStylePr>
    <w:tblStylePr w:type="firstCol">
      <w:rPr>
        <w:b/>
        <w:bCs/>
      </w:rPr>
    </w:tblStylePr>
    <w:tblStylePr w:type="lastCol">
      <w:rPr>
        <w:b/>
        <w:bCs/>
      </w:rPr>
    </w:tblStylePr>
    <w:tblStylePr w:type="band1Vert">
      <w:tblPr/>
      <w:tcPr>
        <w:shd w:val="clear" w:color="auto" w:fill="F7F6DA" w:themeFill="accent5" w:themeFillTint="33"/>
      </w:tcPr>
    </w:tblStylePr>
    <w:tblStylePr w:type="band1Horz">
      <w:tblPr/>
      <w:tcPr>
        <w:shd w:val="clear" w:color="auto" w:fill="F7F6DA"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606062" w:themeColor="accent6" w:themeShade="BF"/>
    </w:rPr>
    <w:tblPr>
      <w:tblStyleRowBandSize w:val="1"/>
      <w:tblStyleColBandSize w:val="1"/>
      <w:tblBorders>
        <w:top w:val="single" w:sz="4" w:space="0" w:color="B3B3B4" w:themeColor="accent6" w:themeTint="99"/>
        <w:left w:val="single" w:sz="4" w:space="0" w:color="B3B3B4" w:themeColor="accent6" w:themeTint="99"/>
        <w:bottom w:val="single" w:sz="4" w:space="0" w:color="B3B3B4" w:themeColor="accent6" w:themeTint="99"/>
        <w:right w:val="single" w:sz="4" w:space="0" w:color="B3B3B4" w:themeColor="accent6" w:themeTint="99"/>
        <w:insideH w:val="single" w:sz="4" w:space="0" w:color="B3B3B4" w:themeColor="accent6" w:themeTint="99"/>
        <w:insideV w:val="single" w:sz="4" w:space="0" w:color="B3B3B4" w:themeColor="accent6" w:themeTint="99"/>
      </w:tblBorders>
    </w:tblPr>
    <w:tblStylePr w:type="firstRow">
      <w:rPr>
        <w:b/>
        <w:bCs/>
      </w:rPr>
      <w:tblPr/>
      <w:tcPr>
        <w:tcBorders>
          <w:bottom w:val="single" w:sz="12" w:space="0" w:color="B3B3B4" w:themeColor="accent6" w:themeTint="99"/>
        </w:tcBorders>
      </w:tcPr>
    </w:tblStylePr>
    <w:tblStylePr w:type="lastRow">
      <w:rPr>
        <w:b/>
        <w:bCs/>
      </w:rPr>
      <w:tblPr/>
      <w:tcPr>
        <w:tcBorders>
          <w:top w:val="double" w:sz="4" w:space="0" w:color="B3B3B4" w:themeColor="accent6" w:themeTint="99"/>
        </w:tcBorders>
      </w:tcPr>
    </w:tblStylePr>
    <w:tblStylePr w:type="firstCol">
      <w:rPr>
        <w:b/>
        <w:bCs/>
      </w:rPr>
    </w:tblStylePr>
    <w:tblStylePr w:type="lastCol">
      <w:rPr>
        <w:b/>
        <w:bCs/>
      </w:rPr>
    </w:tblStylePr>
    <w:tblStylePr w:type="band1Vert">
      <w:tblPr/>
      <w:tcPr>
        <w:shd w:val="clear" w:color="auto" w:fill="E5E5E6" w:themeFill="accent6" w:themeFillTint="33"/>
      </w:tcPr>
    </w:tblStylePr>
    <w:tblStylePr w:type="band1Horz">
      <w:tblPr/>
      <w:tcPr>
        <w:shd w:val="clear" w:color="auto" w:fill="E5E5E6"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B881D" w:themeColor="accent1" w:themeShade="BF"/>
    </w:rPr>
    <w:tblPr>
      <w:tblStyleRowBandSize w:val="1"/>
      <w:tblStyleColBandSize w:val="1"/>
      <w:tblBorders>
        <w:top w:val="single" w:sz="4" w:space="0" w:color="D3E070" w:themeColor="accent1" w:themeTint="99"/>
        <w:left w:val="single" w:sz="4" w:space="0" w:color="D3E070" w:themeColor="accent1" w:themeTint="99"/>
        <w:bottom w:val="single" w:sz="4" w:space="0" w:color="D3E070" w:themeColor="accent1" w:themeTint="99"/>
        <w:right w:val="single" w:sz="4" w:space="0" w:color="D3E070" w:themeColor="accent1" w:themeTint="99"/>
        <w:insideH w:val="single" w:sz="4" w:space="0" w:color="D3E070" w:themeColor="accent1" w:themeTint="99"/>
        <w:insideV w:val="single" w:sz="4" w:space="0" w:color="D3E0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1" w:themeFillTint="33"/>
      </w:tcPr>
    </w:tblStylePr>
    <w:tblStylePr w:type="band1Horz">
      <w:tblPr/>
      <w:tcPr>
        <w:shd w:val="clear" w:color="auto" w:fill="F0F5CF" w:themeFill="accent1" w:themeFillTint="33"/>
      </w:tcPr>
    </w:tblStylePr>
    <w:tblStylePr w:type="neCell">
      <w:tblPr/>
      <w:tcPr>
        <w:tcBorders>
          <w:bottom w:val="single" w:sz="4" w:space="0" w:color="D3E070" w:themeColor="accent1" w:themeTint="99"/>
        </w:tcBorders>
      </w:tcPr>
    </w:tblStylePr>
    <w:tblStylePr w:type="nwCell">
      <w:tblPr/>
      <w:tcPr>
        <w:tcBorders>
          <w:bottom w:val="single" w:sz="4" w:space="0" w:color="D3E070" w:themeColor="accent1" w:themeTint="99"/>
        </w:tcBorders>
      </w:tcPr>
    </w:tblStylePr>
    <w:tblStylePr w:type="seCell">
      <w:tblPr/>
      <w:tcPr>
        <w:tcBorders>
          <w:top w:val="single" w:sz="4" w:space="0" w:color="D3E070" w:themeColor="accent1" w:themeTint="99"/>
        </w:tcBorders>
      </w:tcPr>
    </w:tblStylePr>
    <w:tblStylePr w:type="swCell">
      <w:tblPr/>
      <w:tcPr>
        <w:tcBorders>
          <w:top w:val="single" w:sz="4" w:space="0" w:color="D3E070"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AA3B19" w:themeColor="accent2" w:themeShade="BF"/>
    </w:rPr>
    <w:tblPr>
      <w:tblStyleRowBandSize w:val="1"/>
      <w:tblStyleColBandSize w:val="1"/>
      <w:tblBorders>
        <w:top w:val="single" w:sz="4" w:space="0" w:color="EB977D" w:themeColor="accent2" w:themeTint="99"/>
        <w:left w:val="single" w:sz="4" w:space="0" w:color="EB977D" w:themeColor="accent2" w:themeTint="99"/>
        <w:bottom w:val="single" w:sz="4" w:space="0" w:color="EB977D" w:themeColor="accent2" w:themeTint="99"/>
        <w:right w:val="single" w:sz="4" w:space="0" w:color="EB977D" w:themeColor="accent2" w:themeTint="99"/>
        <w:insideH w:val="single" w:sz="4" w:space="0" w:color="EB977D" w:themeColor="accent2" w:themeTint="99"/>
        <w:insideV w:val="single" w:sz="4" w:space="0" w:color="EB97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2" w:themeFillTint="33"/>
      </w:tcPr>
    </w:tblStylePr>
    <w:tblStylePr w:type="band1Horz">
      <w:tblPr/>
      <w:tcPr>
        <w:shd w:val="clear" w:color="auto" w:fill="F8DCD3" w:themeFill="accent2" w:themeFillTint="33"/>
      </w:tcPr>
    </w:tblStylePr>
    <w:tblStylePr w:type="neCell">
      <w:tblPr/>
      <w:tcPr>
        <w:tcBorders>
          <w:bottom w:val="single" w:sz="4" w:space="0" w:color="EB977D" w:themeColor="accent2" w:themeTint="99"/>
        </w:tcBorders>
      </w:tcPr>
    </w:tblStylePr>
    <w:tblStylePr w:type="nwCell">
      <w:tblPr/>
      <w:tcPr>
        <w:tcBorders>
          <w:bottom w:val="single" w:sz="4" w:space="0" w:color="EB977D" w:themeColor="accent2" w:themeTint="99"/>
        </w:tcBorders>
      </w:tcPr>
    </w:tblStylePr>
    <w:tblStylePr w:type="seCell">
      <w:tblPr/>
      <w:tcPr>
        <w:tcBorders>
          <w:top w:val="single" w:sz="4" w:space="0" w:color="EB977D" w:themeColor="accent2" w:themeTint="99"/>
        </w:tcBorders>
      </w:tcPr>
    </w:tblStylePr>
    <w:tblStylePr w:type="swCell">
      <w:tblPr/>
      <w:tcPr>
        <w:tcBorders>
          <w:top w:val="single" w:sz="4" w:space="0" w:color="EB977D"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E7500" w:themeColor="accent3" w:themeShade="BF"/>
    </w:rPr>
    <w:tblPr>
      <w:tblStyleRowBandSize w:val="1"/>
      <w:tblStyleColBandSize w:val="1"/>
      <w:tblBorders>
        <w:top w:val="single" w:sz="4" w:space="0" w:color="FFC465" w:themeColor="accent3" w:themeTint="99"/>
        <w:left w:val="single" w:sz="4" w:space="0" w:color="FFC465" w:themeColor="accent3" w:themeTint="99"/>
        <w:bottom w:val="single" w:sz="4" w:space="0" w:color="FFC465" w:themeColor="accent3" w:themeTint="99"/>
        <w:right w:val="single" w:sz="4" w:space="0" w:color="FFC465" w:themeColor="accent3" w:themeTint="99"/>
        <w:insideH w:val="single" w:sz="4" w:space="0" w:color="FFC465" w:themeColor="accent3" w:themeTint="99"/>
        <w:insideV w:val="single" w:sz="4" w:space="0" w:color="FFC46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B" w:themeFill="accent3" w:themeFillTint="33"/>
      </w:tcPr>
    </w:tblStylePr>
    <w:tblStylePr w:type="band1Horz">
      <w:tblPr/>
      <w:tcPr>
        <w:shd w:val="clear" w:color="auto" w:fill="FFEBCB" w:themeFill="accent3" w:themeFillTint="33"/>
      </w:tcPr>
    </w:tblStylePr>
    <w:tblStylePr w:type="neCell">
      <w:tblPr/>
      <w:tcPr>
        <w:tcBorders>
          <w:bottom w:val="single" w:sz="4" w:space="0" w:color="FFC465" w:themeColor="accent3" w:themeTint="99"/>
        </w:tcBorders>
      </w:tcPr>
    </w:tblStylePr>
    <w:tblStylePr w:type="nwCell">
      <w:tblPr/>
      <w:tcPr>
        <w:tcBorders>
          <w:bottom w:val="single" w:sz="4" w:space="0" w:color="FFC465" w:themeColor="accent3" w:themeTint="99"/>
        </w:tcBorders>
      </w:tcPr>
    </w:tblStylePr>
    <w:tblStylePr w:type="seCell">
      <w:tblPr/>
      <w:tcPr>
        <w:tcBorders>
          <w:top w:val="single" w:sz="4" w:space="0" w:color="FFC465" w:themeColor="accent3" w:themeTint="99"/>
        </w:tcBorders>
      </w:tcPr>
    </w:tblStylePr>
    <w:tblStylePr w:type="swCell">
      <w:tblPr/>
      <w:tcPr>
        <w:tcBorders>
          <w:top w:val="single" w:sz="4" w:space="0" w:color="FFC465"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306785" w:themeColor="accent4" w:themeShade="BF"/>
    </w:rPr>
    <w:tblPr>
      <w:tblStyleRowBandSize w:val="1"/>
      <w:tblStyleColBandSize w:val="1"/>
      <w:tblBorders>
        <w:top w:val="single" w:sz="4" w:space="0" w:color="89B9D4" w:themeColor="accent4" w:themeTint="99"/>
        <w:left w:val="single" w:sz="4" w:space="0" w:color="89B9D4" w:themeColor="accent4" w:themeTint="99"/>
        <w:bottom w:val="single" w:sz="4" w:space="0" w:color="89B9D4" w:themeColor="accent4" w:themeTint="99"/>
        <w:right w:val="single" w:sz="4" w:space="0" w:color="89B9D4" w:themeColor="accent4" w:themeTint="99"/>
        <w:insideH w:val="single" w:sz="4" w:space="0" w:color="89B9D4" w:themeColor="accent4" w:themeTint="99"/>
        <w:insideV w:val="single" w:sz="4" w:space="0" w:color="89B9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4" w:themeFillTint="33"/>
      </w:tcPr>
    </w:tblStylePr>
    <w:tblStylePr w:type="band1Horz">
      <w:tblPr/>
      <w:tcPr>
        <w:shd w:val="clear" w:color="auto" w:fill="D7E7F0" w:themeFill="accent4" w:themeFillTint="33"/>
      </w:tcPr>
    </w:tblStylePr>
    <w:tblStylePr w:type="neCell">
      <w:tblPr/>
      <w:tcPr>
        <w:tcBorders>
          <w:bottom w:val="single" w:sz="4" w:space="0" w:color="89B9D4" w:themeColor="accent4" w:themeTint="99"/>
        </w:tcBorders>
      </w:tcPr>
    </w:tblStylePr>
    <w:tblStylePr w:type="nwCell">
      <w:tblPr/>
      <w:tcPr>
        <w:tcBorders>
          <w:bottom w:val="single" w:sz="4" w:space="0" w:color="89B9D4" w:themeColor="accent4" w:themeTint="99"/>
        </w:tcBorders>
      </w:tcPr>
    </w:tblStylePr>
    <w:tblStylePr w:type="seCell">
      <w:tblPr/>
      <w:tcPr>
        <w:tcBorders>
          <w:top w:val="single" w:sz="4" w:space="0" w:color="89B9D4" w:themeColor="accent4" w:themeTint="99"/>
        </w:tcBorders>
      </w:tcPr>
    </w:tblStylePr>
    <w:tblStylePr w:type="swCell">
      <w:tblPr/>
      <w:tcPr>
        <w:tcBorders>
          <w:top w:val="single" w:sz="4" w:space="0" w:color="89B9D4"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AFAC26" w:themeColor="accent5" w:themeShade="BF"/>
    </w:rPr>
    <w:tblPr>
      <w:tblStyleRowBandSize w:val="1"/>
      <w:tblStyleColBandSize w:val="1"/>
      <w:tblBorders>
        <w:top w:val="single" w:sz="4" w:space="0" w:color="E7E490" w:themeColor="accent5" w:themeTint="99"/>
        <w:left w:val="single" w:sz="4" w:space="0" w:color="E7E490" w:themeColor="accent5" w:themeTint="99"/>
        <w:bottom w:val="single" w:sz="4" w:space="0" w:color="E7E490" w:themeColor="accent5" w:themeTint="99"/>
        <w:right w:val="single" w:sz="4" w:space="0" w:color="E7E490" w:themeColor="accent5" w:themeTint="99"/>
        <w:insideH w:val="single" w:sz="4" w:space="0" w:color="E7E490" w:themeColor="accent5" w:themeTint="99"/>
        <w:insideV w:val="single" w:sz="4" w:space="0" w:color="E7E4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6DA" w:themeFill="accent5" w:themeFillTint="33"/>
      </w:tcPr>
    </w:tblStylePr>
    <w:tblStylePr w:type="band1Horz">
      <w:tblPr/>
      <w:tcPr>
        <w:shd w:val="clear" w:color="auto" w:fill="F7F6DA" w:themeFill="accent5" w:themeFillTint="33"/>
      </w:tcPr>
    </w:tblStylePr>
    <w:tblStylePr w:type="neCell">
      <w:tblPr/>
      <w:tcPr>
        <w:tcBorders>
          <w:bottom w:val="single" w:sz="4" w:space="0" w:color="E7E490" w:themeColor="accent5" w:themeTint="99"/>
        </w:tcBorders>
      </w:tcPr>
    </w:tblStylePr>
    <w:tblStylePr w:type="nwCell">
      <w:tblPr/>
      <w:tcPr>
        <w:tcBorders>
          <w:bottom w:val="single" w:sz="4" w:space="0" w:color="E7E490" w:themeColor="accent5" w:themeTint="99"/>
        </w:tcBorders>
      </w:tcPr>
    </w:tblStylePr>
    <w:tblStylePr w:type="seCell">
      <w:tblPr/>
      <w:tcPr>
        <w:tcBorders>
          <w:top w:val="single" w:sz="4" w:space="0" w:color="E7E490" w:themeColor="accent5" w:themeTint="99"/>
        </w:tcBorders>
      </w:tcPr>
    </w:tblStylePr>
    <w:tblStylePr w:type="swCell">
      <w:tblPr/>
      <w:tcPr>
        <w:tcBorders>
          <w:top w:val="single" w:sz="4" w:space="0" w:color="E7E490"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606062" w:themeColor="accent6" w:themeShade="BF"/>
    </w:rPr>
    <w:tblPr>
      <w:tblStyleRowBandSize w:val="1"/>
      <w:tblStyleColBandSize w:val="1"/>
      <w:tblBorders>
        <w:top w:val="single" w:sz="4" w:space="0" w:color="B3B3B4" w:themeColor="accent6" w:themeTint="99"/>
        <w:left w:val="single" w:sz="4" w:space="0" w:color="B3B3B4" w:themeColor="accent6" w:themeTint="99"/>
        <w:bottom w:val="single" w:sz="4" w:space="0" w:color="B3B3B4" w:themeColor="accent6" w:themeTint="99"/>
        <w:right w:val="single" w:sz="4" w:space="0" w:color="B3B3B4" w:themeColor="accent6" w:themeTint="99"/>
        <w:insideH w:val="single" w:sz="4" w:space="0" w:color="B3B3B4" w:themeColor="accent6" w:themeTint="99"/>
        <w:insideV w:val="single" w:sz="4" w:space="0" w:color="B3B3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6" w:themeFill="accent6" w:themeFillTint="33"/>
      </w:tcPr>
    </w:tblStylePr>
    <w:tblStylePr w:type="band1Horz">
      <w:tblPr/>
      <w:tcPr>
        <w:shd w:val="clear" w:color="auto" w:fill="E5E5E6" w:themeFill="accent6" w:themeFillTint="33"/>
      </w:tcPr>
    </w:tblStylePr>
    <w:tblStylePr w:type="neCell">
      <w:tblPr/>
      <w:tcPr>
        <w:tcBorders>
          <w:bottom w:val="single" w:sz="4" w:space="0" w:color="B3B3B4" w:themeColor="accent6" w:themeTint="99"/>
        </w:tcBorders>
      </w:tcPr>
    </w:tblStylePr>
    <w:tblStylePr w:type="nwCell">
      <w:tblPr/>
      <w:tcPr>
        <w:tcBorders>
          <w:bottom w:val="single" w:sz="4" w:space="0" w:color="B3B3B4" w:themeColor="accent6" w:themeTint="99"/>
        </w:tcBorders>
      </w:tcPr>
    </w:tblStylePr>
    <w:tblStylePr w:type="seCell">
      <w:tblPr/>
      <w:tcPr>
        <w:tcBorders>
          <w:top w:val="single" w:sz="4" w:space="0" w:color="B3B3B4" w:themeColor="accent6" w:themeTint="99"/>
        </w:tcBorders>
      </w:tcPr>
    </w:tblStylePr>
    <w:tblStylePr w:type="swCell">
      <w:tblPr/>
      <w:tcPr>
        <w:tcBorders>
          <w:top w:val="single" w:sz="4" w:space="0" w:color="B3B3B4"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25B13"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5A13"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5A13"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F59E00"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6B727" w:themeColor="accent1"/>
        <w:bottom w:val="single" w:sz="4" w:space="10" w:color="A6B727" w:themeColor="accent1"/>
      </w:pBdr>
      <w:spacing w:before="360" w:after="360"/>
      <w:ind w:left="864" w:right="864"/>
      <w:jc w:val="center"/>
    </w:pPr>
    <w:rPr>
      <w:i/>
      <w:iCs/>
      <w:color w:val="525B13" w:themeColor="accent1" w:themeShade="80"/>
    </w:rPr>
  </w:style>
  <w:style w:type="character" w:customStyle="1" w:styleId="IntenseQuoteChar">
    <w:name w:val="Intense Quote Char"/>
    <w:basedOn w:val="DefaultParagraphFont"/>
    <w:link w:val="IntenseQuote"/>
    <w:uiPriority w:val="30"/>
    <w:semiHidden/>
    <w:rsid w:val="00217FA0"/>
    <w:rPr>
      <w:i/>
      <w:iCs/>
      <w:color w:val="525B13"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25B13"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6B727" w:themeColor="accent1"/>
        <w:left w:val="single" w:sz="8" w:space="0" w:color="A6B727" w:themeColor="accent1"/>
        <w:bottom w:val="single" w:sz="8" w:space="0" w:color="A6B727" w:themeColor="accent1"/>
        <w:right w:val="single" w:sz="8" w:space="0" w:color="A6B727" w:themeColor="accent1"/>
        <w:insideH w:val="single" w:sz="8" w:space="0" w:color="A6B727" w:themeColor="accent1"/>
        <w:insideV w:val="single" w:sz="8" w:space="0" w:color="A6B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B727" w:themeColor="accent1"/>
          <w:left w:val="single" w:sz="8" w:space="0" w:color="A6B727" w:themeColor="accent1"/>
          <w:bottom w:val="single" w:sz="18" w:space="0" w:color="A6B727" w:themeColor="accent1"/>
          <w:right w:val="single" w:sz="8" w:space="0" w:color="A6B727" w:themeColor="accent1"/>
          <w:insideH w:val="nil"/>
          <w:insideV w:val="single" w:sz="8" w:space="0" w:color="A6B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B727" w:themeColor="accent1"/>
          <w:left w:val="single" w:sz="8" w:space="0" w:color="A6B727" w:themeColor="accent1"/>
          <w:bottom w:val="single" w:sz="8" w:space="0" w:color="A6B727" w:themeColor="accent1"/>
          <w:right w:val="single" w:sz="8" w:space="0" w:color="A6B727" w:themeColor="accent1"/>
          <w:insideH w:val="nil"/>
          <w:insideV w:val="single" w:sz="8" w:space="0" w:color="A6B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B727" w:themeColor="accent1"/>
          <w:left w:val="single" w:sz="8" w:space="0" w:color="A6B727" w:themeColor="accent1"/>
          <w:bottom w:val="single" w:sz="8" w:space="0" w:color="A6B727" w:themeColor="accent1"/>
          <w:right w:val="single" w:sz="8" w:space="0" w:color="A6B727" w:themeColor="accent1"/>
        </w:tcBorders>
      </w:tcPr>
    </w:tblStylePr>
    <w:tblStylePr w:type="band1Vert">
      <w:tblPr/>
      <w:tcPr>
        <w:tcBorders>
          <w:top w:val="single" w:sz="8" w:space="0" w:color="A6B727" w:themeColor="accent1"/>
          <w:left w:val="single" w:sz="8" w:space="0" w:color="A6B727" w:themeColor="accent1"/>
          <w:bottom w:val="single" w:sz="8" w:space="0" w:color="A6B727" w:themeColor="accent1"/>
          <w:right w:val="single" w:sz="8" w:space="0" w:color="A6B727" w:themeColor="accent1"/>
        </w:tcBorders>
        <w:shd w:val="clear" w:color="auto" w:fill="ECF2C4" w:themeFill="accent1" w:themeFillTint="3F"/>
      </w:tcPr>
    </w:tblStylePr>
    <w:tblStylePr w:type="band1Horz">
      <w:tblPr/>
      <w:tcPr>
        <w:tcBorders>
          <w:top w:val="single" w:sz="8" w:space="0" w:color="A6B727" w:themeColor="accent1"/>
          <w:left w:val="single" w:sz="8" w:space="0" w:color="A6B727" w:themeColor="accent1"/>
          <w:bottom w:val="single" w:sz="8" w:space="0" w:color="A6B727" w:themeColor="accent1"/>
          <w:right w:val="single" w:sz="8" w:space="0" w:color="A6B727" w:themeColor="accent1"/>
          <w:insideV w:val="single" w:sz="8" w:space="0" w:color="A6B727" w:themeColor="accent1"/>
        </w:tcBorders>
        <w:shd w:val="clear" w:color="auto" w:fill="ECF2C4" w:themeFill="accent1" w:themeFillTint="3F"/>
      </w:tcPr>
    </w:tblStylePr>
    <w:tblStylePr w:type="band2Horz">
      <w:tblPr/>
      <w:tcPr>
        <w:tcBorders>
          <w:top w:val="single" w:sz="8" w:space="0" w:color="A6B727" w:themeColor="accent1"/>
          <w:left w:val="single" w:sz="8" w:space="0" w:color="A6B727" w:themeColor="accent1"/>
          <w:bottom w:val="single" w:sz="8" w:space="0" w:color="A6B727" w:themeColor="accent1"/>
          <w:right w:val="single" w:sz="8" w:space="0" w:color="A6B727" w:themeColor="accent1"/>
          <w:insideV w:val="single" w:sz="8" w:space="0" w:color="A6B727"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DF5327" w:themeColor="accent2"/>
        <w:left w:val="single" w:sz="8" w:space="0" w:color="DF5327" w:themeColor="accent2"/>
        <w:bottom w:val="single" w:sz="8" w:space="0" w:color="DF5327" w:themeColor="accent2"/>
        <w:right w:val="single" w:sz="8" w:space="0" w:color="DF5327" w:themeColor="accent2"/>
        <w:insideH w:val="single" w:sz="8" w:space="0" w:color="DF5327" w:themeColor="accent2"/>
        <w:insideV w:val="single" w:sz="8" w:space="0" w:color="DF53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5327" w:themeColor="accent2"/>
          <w:left w:val="single" w:sz="8" w:space="0" w:color="DF5327" w:themeColor="accent2"/>
          <w:bottom w:val="single" w:sz="18" w:space="0" w:color="DF5327" w:themeColor="accent2"/>
          <w:right w:val="single" w:sz="8" w:space="0" w:color="DF5327" w:themeColor="accent2"/>
          <w:insideH w:val="nil"/>
          <w:insideV w:val="single" w:sz="8" w:space="0" w:color="DF53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5327" w:themeColor="accent2"/>
          <w:left w:val="single" w:sz="8" w:space="0" w:color="DF5327" w:themeColor="accent2"/>
          <w:bottom w:val="single" w:sz="8" w:space="0" w:color="DF5327" w:themeColor="accent2"/>
          <w:right w:val="single" w:sz="8" w:space="0" w:color="DF5327" w:themeColor="accent2"/>
          <w:insideH w:val="nil"/>
          <w:insideV w:val="single" w:sz="8" w:space="0" w:color="DF53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5327" w:themeColor="accent2"/>
          <w:left w:val="single" w:sz="8" w:space="0" w:color="DF5327" w:themeColor="accent2"/>
          <w:bottom w:val="single" w:sz="8" w:space="0" w:color="DF5327" w:themeColor="accent2"/>
          <w:right w:val="single" w:sz="8" w:space="0" w:color="DF5327" w:themeColor="accent2"/>
        </w:tcBorders>
      </w:tcPr>
    </w:tblStylePr>
    <w:tblStylePr w:type="band1Vert">
      <w:tblPr/>
      <w:tcPr>
        <w:tcBorders>
          <w:top w:val="single" w:sz="8" w:space="0" w:color="DF5327" w:themeColor="accent2"/>
          <w:left w:val="single" w:sz="8" w:space="0" w:color="DF5327" w:themeColor="accent2"/>
          <w:bottom w:val="single" w:sz="8" w:space="0" w:color="DF5327" w:themeColor="accent2"/>
          <w:right w:val="single" w:sz="8" w:space="0" w:color="DF5327" w:themeColor="accent2"/>
        </w:tcBorders>
        <w:shd w:val="clear" w:color="auto" w:fill="F7D4C9" w:themeFill="accent2" w:themeFillTint="3F"/>
      </w:tcPr>
    </w:tblStylePr>
    <w:tblStylePr w:type="band1Horz">
      <w:tblPr/>
      <w:tcPr>
        <w:tcBorders>
          <w:top w:val="single" w:sz="8" w:space="0" w:color="DF5327" w:themeColor="accent2"/>
          <w:left w:val="single" w:sz="8" w:space="0" w:color="DF5327" w:themeColor="accent2"/>
          <w:bottom w:val="single" w:sz="8" w:space="0" w:color="DF5327" w:themeColor="accent2"/>
          <w:right w:val="single" w:sz="8" w:space="0" w:color="DF5327" w:themeColor="accent2"/>
          <w:insideV w:val="single" w:sz="8" w:space="0" w:color="DF5327" w:themeColor="accent2"/>
        </w:tcBorders>
        <w:shd w:val="clear" w:color="auto" w:fill="F7D4C9" w:themeFill="accent2" w:themeFillTint="3F"/>
      </w:tcPr>
    </w:tblStylePr>
    <w:tblStylePr w:type="band2Horz">
      <w:tblPr/>
      <w:tcPr>
        <w:tcBorders>
          <w:top w:val="single" w:sz="8" w:space="0" w:color="DF5327" w:themeColor="accent2"/>
          <w:left w:val="single" w:sz="8" w:space="0" w:color="DF5327" w:themeColor="accent2"/>
          <w:bottom w:val="single" w:sz="8" w:space="0" w:color="DF5327" w:themeColor="accent2"/>
          <w:right w:val="single" w:sz="8" w:space="0" w:color="DF5327" w:themeColor="accent2"/>
          <w:insideV w:val="single" w:sz="8" w:space="0" w:color="DF532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FE9E00" w:themeColor="accent3"/>
        <w:left w:val="single" w:sz="8" w:space="0" w:color="FE9E00" w:themeColor="accent3"/>
        <w:bottom w:val="single" w:sz="8" w:space="0" w:color="FE9E00" w:themeColor="accent3"/>
        <w:right w:val="single" w:sz="8" w:space="0" w:color="FE9E00" w:themeColor="accent3"/>
        <w:insideH w:val="single" w:sz="8" w:space="0" w:color="FE9E00" w:themeColor="accent3"/>
        <w:insideV w:val="single" w:sz="8" w:space="0" w:color="FE9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9E00" w:themeColor="accent3"/>
          <w:left w:val="single" w:sz="8" w:space="0" w:color="FE9E00" w:themeColor="accent3"/>
          <w:bottom w:val="single" w:sz="18" w:space="0" w:color="FE9E00" w:themeColor="accent3"/>
          <w:right w:val="single" w:sz="8" w:space="0" w:color="FE9E00" w:themeColor="accent3"/>
          <w:insideH w:val="nil"/>
          <w:insideV w:val="single" w:sz="8" w:space="0" w:color="FE9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9E00" w:themeColor="accent3"/>
          <w:left w:val="single" w:sz="8" w:space="0" w:color="FE9E00" w:themeColor="accent3"/>
          <w:bottom w:val="single" w:sz="8" w:space="0" w:color="FE9E00" w:themeColor="accent3"/>
          <w:right w:val="single" w:sz="8" w:space="0" w:color="FE9E00" w:themeColor="accent3"/>
          <w:insideH w:val="nil"/>
          <w:insideV w:val="single" w:sz="8" w:space="0" w:color="FE9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9E00" w:themeColor="accent3"/>
          <w:left w:val="single" w:sz="8" w:space="0" w:color="FE9E00" w:themeColor="accent3"/>
          <w:bottom w:val="single" w:sz="8" w:space="0" w:color="FE9E00" w:themeColor="accent3"/>
          <w:right w:val="single" w:sz="8" w:space="0" w:color="FE9E00" w:themeColor="accent3"/>
        </w:tcBorders>
      </w:tcPr>
    </w:tblStylePr>
    <w:tblStylePr w:type="band1Vert">
      <w:tblPr/>
      <w:tcPr>
        <w:tcBorders>
          <w:top w:val="single" w:sz="8" w:space="0" w:color="FE9E00" w:themeColor="accent3"/>
          <w:left w:val="single" w:sz="8" w:space="0" w:color="FE9E00" w:themeColor="accent3"/>
          <w:bottom w:val="single" w:sz="8" w:space="0" w:color="FE9E00" w:themeColor="accent3"/>
          <w:right w:val="single" w:sz="8" w:space="0" w:color="FE9E00" w:themeColor="accent3"/>
        </w:tcBorders>
        <w:shd w:val="clear" w:color="auto" w:fill="FFE6BF" w:themeFill="accent3" w:themeFillTint="3F"/>
      </w:tcPr>
    </w:tblStylePr>
    <w:tblStylePr w:type="band1Horz">
      <w:tblPr/>
      <w:tcPr>
        <w:tcBorders>
          <w:top w:val="single" w:sz="8" w:space="0" w:color="FE9E00" w:themeColor="accent3"/>
          <w:left w:val="single" w:sz="8" w:space="0" w:color="FE9E00" w:themeColor="accent3"/>
          <w:bottom w:val="single" w:sz="8" w:space="0" w:color="FE9E00" w:themeColor="accent3"/>
          <w:right w:val="single" w:sz="8" w:space="0" w:color="FE9E00" w:themeColor="accent3"/>
          <w:insideV w:val="single" w:sz="8" w:space="0" w:color="FE9E00" w:themeColor="accent3"/>
        </w:tcBorders>
        <w:shd w:val="clear" w:color="auto" w:fill="FFE6BF" w:themeFill="accent3" w:themeFillTint="3F"/>
      </w:tcPr>
    </w:tblStylePr>
    <w:tblStylePr w:type="band2Horz">
      <w:tblPr/>
      <w:tcPr>
        <w:tcBorders>
          <w:top w:val="single" w:sz="8" w:space="0" w:color="FE9E00" w:themeColor="accent3"/>
          <w:left w:val="single" w:sz="8" w:space="0" w:color="FE9E00" w:themeColor="accent3"/>
          <w:bottom w:val="single" w:sz="8" w:space="0" w:color="FE9E00" w:themeColor="accent3"/>
          <w:right w:val="single" w:sz="8" w:space="0" w:color="FE9E00" w:themeColor="accent3"/>
          <w:insideV w:val="single" w:sz="8" w:space="0" w:color="FE9E00"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418AB3" w:themeColor="accent4"/>
        <w:left w:val="single" w:sz="8" w:space="0" w:color="418AB3" w:themeColor="accent4"/>
        <w:bottom w:val="single" w:sz="8" w:space="0" w:color="418AB3" w:themeColor="accent4"/>
        <w:right w:val="single" w:sz="8" w:space="0" w:color="418AB3" w:themeColor="accent4"/>
        <w:insideH w:val="single" w:sz="8" w:space="0" w:color="418AB3" w:themeColor="accent4"/>
        <w:insideV w:val="single" w:sz="8" w:space="0" w:color="418AB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8AB3" w:themeColor="accent4"/>
          <w:left w:val="single" w:sz="8" w:space="0" w:color="418AB3" w:themeColor="accent4"/>
          <w:bottom w:val="single" w:sz="18" w:space="0" w:color="418AB3" w:themeColor="accent4"/>
          <w:right w:val="single" w:sz="8" w:space="0" w:color="418AB3" w:themeColor="accent4"/>
          <w:insideH w:val="nil"/>
          <w:insideV w:val="single" w:sz="8" w:space="0" w:color="418AB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8AB3" w:themeColor="accent4"/>
          <w:left w:val="single" w:sz="8" w:space="0" w:color="418AB3" w:themeColor="accent4"/>
          <w:bottom w:val="single" w:sz="8" w:space="0" w:color="418AB3" w:themeColor="accent4"/>
          <w:right w:val="single" w:sz="8" w:space="0" w:color="418AB3" w:themeColor="accent4"/>
          <w:insideH w:val="nil"/>
          <w:insideV w:val="single" w:sz="8" w:space="0" w:color="418AB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8AB3" w:themeColor="accent4"/>
          <w:left w:val="single" w:sz="8" w:space="0" w:color="418AB3" w:themeColor="accent4"/>
          <w:bottom w:val="single" w:sz="8" w:space="0" w:color="418AB3" w:themeColor="accent4"/>
          <w:right w:val="single" w:sz="8" w:space="0" w:color="418AB3" w:themeColor="accent4"/>
        </w:tcBorders>
      </w:tcPr>
    </w:tblStylePr>
    <w:tblStylePr w:type="band1Vert">
      <w:tblPr/>
      <w:tcPr>
        <w:tcBorders>
          <w:top w:val="single" w:sz="8" w:space="0" w:color="418AB3" w:themeColor="accent4"/>
          <w:left w:val="single" w:sz="8" w:space="0" w:color="418AB3" w:themeColor="accent4"/>
          <w:bottom w:val="single" w:sz="8" w:space="0" w:color="418AB3" w:themeColor="accent4"/>
          <w:right w:val="single" w:sz="8" w:space="0" w:color="418AB3" w:themeColor="accent4"/>
        </w:tcBorders>
        <w:shd w:val="clear" w:color="auto" w:fill="CEE2ED" w:themeFill="accent4" w:themeFillTint="3F"/>
      </w:tcPr>
    </w:tblStylePr>
    <w:tblStylePr w:type="band1Horz">
      <w:tblPr/>
      <w:tcPr>
        <w:tcBorders>
          <w:top w:val="single" w:sz="8" w:space="0" w:color="418AB3" w:themeColor="accent4"/>
          <w:left w:val="single" w:sz="8" w:space="0" w:color="418AB3" w:themeColor="accent4"/>
          <w:bottom w:val="single" w:sz="8" w:space="0" w:color="418AB3" w:themeColor="accent4"/>
          <w:right w:val="single" w:sz="8" w:space="0" w:color="418AB3" w:themeColor="accent4"/>
          <w:insideV w:val="single" w:sz="8" w:space="0" w:color="418AB3" w:themeColor="accent4"/>
        </w:tcBorders>
        <w:shd w:val="clear" w:color="auto" w:fill="CEE2ED" w:themeFill="accent4" w:themeFillTint="3F"/>
      </w:tcPr>
    </w:tblStylePr>
    <w:tblStylePr w:type="band2Horz">
      <w:tblPr/>
      <w:tcPr>
        <w:tcBorders>
          <w:top w:val="single" w:sz="8" w:space="0" w:color="418AB3" w:themeColor="accent4"/>
          <w:left w:val="single" w:sz="8" w:space="0" w:color="418AB3" w:themeColor="accent4"/>
          <w:bottom w:val="single" w:sz="8" w:space="0" w:color="418AB3" w:themeColor="accent4"/>
          <w:right w:val="single" w:sz="8" w:space="0" w:color="418AB3" w:themeColor="accent4"/>
          <w:insideV w:val="single" w:sz="8" w:space="0" w:color="418AB3"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D7D447" w:themeColor="accent5"/>
        <w:left w:val="single" w:sz="8" w:space="0" w:color="D7D447" w:themeColor="accent5"/>
        <w:bottom w:val="single" w:sz="8" w:space="0" w:color="D7D447" w:themeColor="accent5"/>
        <w:right w:val="single" w:sz="8" w:space="0" w:color="D7D447" w:themeColor="accent5"/>
        <w:insideH w:val="single" w:sz="8" w:space="0" w:color="D7D447" w:themeColor="accent5"/>
        <w:insideV w:val="single" w:sz="8" w:space="0" w:color="D7D44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D447" w:themeColor="accent5"/>
          <w:left w:val="single" w:sz="8" w:space="0" w:color="D7D447" w:themeColor="accent5"/>
          <w:bottom w:val="single" w:sz="18" w:space="0" w:color="D7D447" w:themeColor="accent5"/>
          <w:right w:val="single" w:sz="8" w:space="0" w:color="D7D447" w:themeColor="accent5"/>
          <w:insideH w:val="nil"/>
          <w:insideV w:val="single" w:sz="8" w:space="0" w:color="D7D44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D447" w:themeColor="accent5"/>
          <w:left w:val="single" w:sz="8" w:space="0" w:color="D7D447" w:themeColor="accent5"/>
          <w:bottom w:val="single" w:sz="8" w:space="0" w:color="D7D447" w:themeColor="accent5"/>
          <w:right w:val="single" w:sz="8" w:space="0" w:color="D7D447" w:themeColor="accent5"/>
          <w:insideH w:val="nil"/>
          <w:insideV w:val="single" w:sz="8" w:space="0" w:color="D7D44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D447" w:themeColor="accent5"/>
          <w:left w:val="single" w:sz="8" w:space="0" w:color="D7D447" w:themeColor="accent5"/>
          <w:bottom w:val="single" w:sz="8" w:space="0" w:color="D7D447" w:themeColor="accent5"/>
          <w:right w:val="single" w:sz="8" w:space="0" w:color="D7D447" w:themeColor="accent5"/>
        </w:tcBorders>
      </w:tcPr>
    </w:tblStylePr>
    <w:tblStylePr w:type="band1Vert">
      <w:tblPr/>
      <w:tcPr>
        <w:tcBorders>
          <w:top w:val="single" w:sz="8" w:space="0" w:color="D7D447" w:themeColor="accent5"/>
          <w:left w:val="single" w:sz="8" w:space="0" w:color="D7D447" w:themeColor="accent5"/>
          <w:bottom w:val="single" w:sz="8" w:space="0" w:color="D7D447" w:themeColor="accent5"/>
          <w:right w:val="single" w:sz="8" w:space="0" w:color="D7D447" w:themeColor="accent5"/>
        </w:tcBorders>
        <w:shd w:val="clear" w:color="auto" w:fill="F5F4D1" w:themeFill="accent5" w:themeFillTint="3F"/>
      </w:tcPr>
    </w:tblStylePr>
    <w:tblStylePr w:type="band1Horz">
      <w:tblPr/>
      <w:tcPr>
        <w:tcBorders>
          <w:top w:val="single" w:sz="8" w:space="0" w:color="D7D447" w:themeColor="accent5"/>
          <w:left w:val="single" w:sz="8" w:space="0" w:color="D7D447" w:themeColor="accent5"/>
          <w:bottom w:val="single" w:sz="8" w:space="0" w:color="D7D447" w:themeColor="accent5"/>
          <w:right w:val="single" w:sz="8" w:space="0" w:color="D7D447" w:themeColor="accent5"/>
          <w:insideV w:val="single" w:sz="8" w:space="0" w:color="D7D447" w:themeColor="accent5"/>
        </w:tcBorders>
        <w:shd w:val="clear" w:color="auto" w:fill="F5F4D1" w:themeFill="accent5" w:themeFillTint="3F"/>
      </w:tcPr>
    </w:tblStylePr>
    <w:tblStylePr w:type="band2Horz">
      <w:tblPr/>
      <w:tcPr>
        <w:tcBorders>
          <w:top w:val="single" w:sz="8" w:space="0" w:color="D7D447" w:themeColor="accent5"/>
          <w:left w:val="single" w:sz="8" w:space="0" w:color="D7D447" w:themeColor="accent5"/>
          <w:bottom w:val="single" w:sz="8" w:space="0" w:color="D7D447" w:themeColor="accent5"/>
          <w:right w:val="single" w:sz="8" w:space="0" w:color="D7D447" w:themeColor="accent5"/>
          <w:insideV w:val="single" w:sz="8" w:space="0" w:color="D7D447"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18183" w:themeColor="accent6"/>
        <w:left w:val="single" w:sz="8" w:space="0" w:color="818183" w:themeColor="accent6"/>
        <w:bottom w:val="single" w:sz="8" w:space="0" w:color="818183" w:themeColor="accent6"/>
        <w:right w:val="single" w:sz="8" w:space="0" w:color="818183" w:themeColor="accent6"/>
        <w:insideH w:val="single" w:sz="8" w:space="0" w:color="818183" w:themeColor="accent6"/>
        <w:insideV w:val="single" w:sz="8" w:space="0" w:color="8181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18183" w:themeColor="accent6"/>
          <w:left w:val="single" w:sz="8" w:space="0" w:color="818183" w:themeColor="accent6"/>
          <w:bottom w:val="single" w:sz="18" w:space="0" w:color="818183" w:themeColor="accent6"/>
          <w:right w:val="single" w:sz="8" w:space="0" w:color="818183" w:themeColor="accent6"/>
          <w:insideH w:val="nil"/>
          <w:insideV w:val="single" w:sz="8" w:space="0" w:color="8181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18183" w:themeColor="accent6"/>
          <w:left w:val="single" w:sz="8" w:space="0" w:color="818183" w:themeColor="accent6"/>
          <w:bottom w:val="single" w:sz="8" w:space="0" w:color="818183" w:themeColor="accent6"/>
          <w:right w:val="single" w:sz="8" w:space="0" w:color="818183" w:themeColor="accent6"/>
          <w:insideH w:val="nil"/>
          <w:insideV w:val="single" w:sz="8" w:space="0" w:color="81818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18183" w:themeColor="accent6"/>
          <w:left w:val="single" w:sz="8" w:space="0" w:color="818183" w:themeColor="accent6"/>
          <w:bottom w:val="single" w:sz="8" w:space="0" w:color="818183" w:themeColor="accent6"/>
          <w:right w:val="single" w:sz="8" w:space="0" w:color="818183" w:themeColor="accent6"/>
        </w:tcBorders>
      </w:tcPr>
    </w:tblStylePr>
    <w:tblStylePr w:type="band1Vert">
      <w:tblPr/>
      <w:tcPr>
        <w:tcBorders>
          <w:top w:val="single" w:sz="8" w:space="0" w:color="818183" w:themeColor="accent6"/>
          <w:left w:val="single" w:sz="8" w:space="0" w:color="818183" w:themeColor="accent6"/>
          <w:bottom w:val="single" w:sz="8" w:space="0" w:color="818183" w:themeColor="accent6"/>
          <w:right w:val="single" w:sz="8" w:space="0" w:color="818183" w:themeColor="accent6"/>
        </w:tcBorders>
        <w:shd w:val="clear" w:color="auto" w:fill="DFDFE0" w:themeFill="accent6" w:themeFillTint="3F"/>
      </w:tcPr>
    </w:tblStylePr>
    <w:tblStylePr w:type="band1Horz">
      <w:tblPr/>
      <w:tcPr>
        <w:tcBorders>
          <w:top w:val="single" w:sz="8" w:space="0" w:color="818183" w:themeColor="accent6"/>
          <w:left w:val="single" w:sz="8" w:space="0" w:color="818183" w:themeColor="accent6"/>
          <w:bottom w:val="single" w:sz="8" w:space="0" w:color="818183" w:themeColor="accent6"/>
          <w:right w:val="single" w:sz="8" w:space="0" w:color="818183" w:themeColor="accent6"/>
          <w:insideV w:val="single" w:sz="8" w:space="0" w:color="818183" w:themeColor="accent6"/>
        </w:tcBorders>
        <w:shd w:val="clear" w:color="auto" w:fill="DFDFE0" w:themeFill="accent6" w:themeFillTint="3F"/>
      </w:tcPr>
    </w:tblStylePr>
    <w:tblStylePr w:type="band2Horz">
      <w:tblPr/>
      <w:tcPr>
        <w:tcBorders>
          <w:top w:val="single" w:sz="8" w:space="0" w:color="818183" w:themeColor="accent6"/>
          <w:left w:val="single" w:sz="8" w:space="0" w:color="818183" w:themeColor="accent6"/>
          <w:bottom w:val="single" w:sz="8" w:space="0" w:color="818183" w:themeColor="accent6"/>
          <w:right w:val="single" w:sz="8" w:space="0" w:color="818183" w:themeColor="accent6"/>
          <w:insideV w:val="single" w:sz="8" w:space="0" w:color="818183"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6B727" w:themeColor="accent1"/>
        <w:left w:val="single" w:sz="8" w:space="0" w:color="A6B727" w:themeColor="accent1"/>
        <w:bottom w:val="single" w:sz="8" w:space="0" w:color="A6B727" w:themeColor="accent1"/>
        <w:right w:val="single" w:sz="8" w:space="0" w:color="A6B727" w:themeColor="accent1"/>
      </w:tblBorders>
    </w:tblPr>
    <w:tblStylePr w:type="firstRow">
      <w:pPr>
        <w:spacing w:before="0" w:after="0" w:line="240" w:lineRule="auto"/>
      </w:pPr>
      <w:rPr>
        <w:b/>
        <w:bCs/>
        <w:color w:val="FFFFFF" w:themeColor="background1"/>
      </w:rPr>
      <w:tblPr/>
      <w:tcPr>
        <w:shd w:val="clear" w:color="auto" w:fill="A6B727" w:themeFill="accent1"/>
      </w:tcPr>
    </w:tblStylePr>
    <w:tblStylePr w:type="lastRow">
      <w:pPr>
        <w:spacing w:before="0" w:after="0" w:line="240" w:lineRule="auto"/>
      </w:pPr>
      <w:rPr>
        <w:b/>
        <w:bCs/>
      </w:rPr>
      <w:tblPr/>
      <w:tcPr>
        <w:tcBorders>
          <w:top w:val="double" w:sz="6" w:space="0" w:color="A6B727" w:themeColor="accent1"/>
          <w:left w:val="single" w:sz="8" w:space="0" w:color="A6B727" w:themeColor="accent1"/>
          <w:bottom w:val="single" w:sz="8" w:space="0" w:color="A6B727" w:themeColor="accent1"/>
          <w:right w:val="single" w:sz="8" w:space="0" w:color="A6B727" w:themeColor="accent1"/>
        </w:tcBorders>
      </w:tcPr>
    </w:tblStylePr>
    <w:tblStylePr w:type="firstCol">
      <w:rPr>
        <w:b/>
        <w:bCs/>
      </w:rPr>
    </w:tblStylePr>
    <w:tblStylePr w:type="lastCol">
      <w:rPr>
        <w:b/>
        <w:bCs/>
      </w:rPr>
    </w:tblStylePr>
    <w:tblStylePr w:type="band1Vert">
      <w:tblPr/>
      <w:tcPr>
        <w:tcBorders>
          <w:top w:val="single" w:sz="8" w:space="0" w:color="A6B727" w:themeColor="accent1"/>
          <w:left w:val="single" w:sz="8" w:space="0" w:color="A6B727" w:themeColor="accent1"/>
          <w:bottom w:val="single" w:sz="8" w:space="0" w:color="A6B727" w:themeColor="accent1"/>
          <w:right w:val="single" w:sz="8" w:space="0" w:color="A6B727" w:themeColor="accent1"/>
        </w:tcBorders>
      </w:tcPr>
    </w:tblStylePr>
    <w:tblStylePr w:type="band1Horz">
      <w:tblPr/>
      <w:tcPr>
        <w:tcBorders>
          <w:top w:val="single" w:sz="8" w:space="0" w:color="A6B727" w:themeColor="accent1"/>
          <w:left w:val="single" w:sz="8" w:space="0" w:color="A6B727" w:themeColor="accent1"/>
          <w:bottom w:val="single" w:sz="8" w:space="0" w:color="A6B727" w:themeColor="accent1"/>
          <w:right w:val="single" w:sz="8" w:space="0" w:color="A6B727"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DF5327" w:themeColor="accent2"/>
        <w:left w:val="single" w:sz="8" w:space="0" w:color="DF5327" w:themeColor="accent2"/>
        <w:bottom w:val="single" w:sz="8" w:space="0" w:color="DF5327" w:themeColor="accent2"/>
        <w:right w:val="single" w:sz="8" w:space="0" w:color="DF5327" w:themeColor="accent2"/>
      </w:tblBorders>
    </w:tblPr>
    <w:tblStylePr w:type="firstRow">
      <w:pPr>
        <w:spacing w:before="0" w:after="0" w:line="240" w:lineRule="auto"/>
      </w:pPr>
      <w:rPr>
        <w:b/>
        <w:bCs/>
        <w:color w:val="FFFFFF" w:themeColor="background1"/>
      </w:rPr>
      <w:tblPr/>
      <w:tcPr>
        <w:shd w:val="clear" w:color="auto" w:fill="DF5327" w:themeFill="accent2"/>
      </w:tcPr>
    </w:tblStylePr>
    <w:tblStylePr w:type="lastRow">
      <w:pPr>
        <w:spacing w:before="0" w:after="0" w:line="240" w:lineRule="auto"/>
      </w:pPr>
      <w:rPr>
        <w:b/>
        <w:bCs/>
      </w:rPr>
      <w:tblPr/>
      <w:tcPr>
        <w:tcBorders>
          <w:top w:val="double" w:sz="6" w:space="0" w:color="DF5327" w:themeColor="accent2"/>
          <w:left w:val="single" w:sz="8" w:space="0" w:color="DF5327" w:themeColor="accent2"/>
          <w:bottom w:val="single" w:sz="8" w:space="0" w:color="DF5327" w:themeColor="accent2"/>
          <w:right w:val="single" w:sz="8" w:space="0" w:color="DF5327" w:themeColor="accent2"/>
        </w:tcBorders>
      </w:tcPr>
    </w:tblStylePr>
    <w:tblStylePr w:type="firstCol">
      <w:rPr>
        <w:b/>
        <w:bCs/>
      </w:rPr>
    </w:tblStylePr>
    <w:tblStylePr w:type="lastCol">
      <w:rPr>
        <w:b/>
        <w:bCs/>
      </w:rPr>
    </w:tblStylePr>
    <w:tblStylePr w:type="band1Vert">
      <w:tblPr/>
      <w:tcPr>
        <w:tcBorders>
          <w:top w:val="single" w:sz="8" w:space="0" w:color="DF5327" w:themeColor="accent2"/>
          <w:left w:val="single" w:sz="8" w:space="0" w:color="DF5327" w:themeColor="accent2"/>
          <w:bottom w:val="single" w:sz="8" w:space="0" w:color="DF5327" w:themeColor="accent2"/>
          <w:right w:val="single" w:sz="8" w:space="0" w:color="DF5327" w:themeColor="accent2"/>
        </w:tcBorders>
      </w:tcPr>
    </w:tblStylePr>
    <w:tblStylePr w:type="band1Horz">
      <w:tblPr/>
      <w:tcPr>
        <w:tcBorders>
          <w:top w:val="single" w:sz="8" w:space="0" w:color="DF5327" w:themeColor="accent2"/>
          <w:left w:val="single" w:sz="8" w:space="0" w:color="DF5327" w:themeColor="accent2"/>
          <w:bottom w:val="single" w:sz="8" w:space="0" w:color="DF5327" w:themeColor="accent2"/>
          <w:right w:val="single" w:sz="8" w:space="0" w:color="DF532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FE9E00" w:themeColor="accent3"/>
        <w:left w:val="single" w:sz="8" w:space="0" w:color="FE9E00" w:themeColor="accent3"/>
        <w:bottom w:val="single" w:sz="8" w:space="0" w:color="FE9E00" w:themeColor="accent3"/>
        <w:right w:val="single" w:sz="8" w:space="0" w:color="FE9E00" w:themeColor="accent3"/>
      </w:tblBorders>
    </w:tblPr>
    <w:tblStylePr w:type="firstRow">
      <w:pPr>
        <w:spacing w:before="0" w:after="0" w:line="240" w:lineRule="auto"/>
      </w:pPr>
      <w:rPr>
        <w:b/>
        <w:bCs/>
        <w:color w:val="FFFFFF" w:themeColor="background1"/>
      </w:rPr>
      <w:tblPr/>
      <w:tcPr>
        <w:shd w:val="clear" w:color="auto" w:fill="FE9E00" w:themeFill="accent3"/>
      </w:tcPr>
    </w:tblStylePr>
    <w:tblStylePr w:type="lastRow">
      <w:pPr>
        <w:spacing w:before="0" w:after="0" w:line="240" w:lineRule="auto"/>
      </w:pPr>
      <w:rPr>
        <w:b/>
        <w:bCs/>
      </w:rPr>
      <w:tblPr/>
      <w:tcPr>
        <w:tcBorders>
          <w:top w:val="double" w:sz="6" w:space="0" w:color="FE9E00" w:themeColor="accent3"/>
          <w:left w:val="single" w:sz="8" w:space="0" w:color="FE9E00" w:themeColor="accent3"/>
          <w:bottom w:val="single" w:sz="8" w:space="0" w:color="FE9E00" w:themeColor="accent3"/>
          <w:right w:val="single" w:sz="8" w:space="0" w:color="FE9E00" w:themeColor="accent3"/>
        </w:tcBorders>
      </w:tcPr>
    </w:tblStylePr>
    <w:tblStylePr w:type="firstCol">
      <w:rPr>
        <w:b/>
        <w:bCs/>
      </w:rPr>
    </w:tblStylePr>
    <w:tblStylePr w:type="lastCol">
      <w:rPr>
        <w:b/>
        <w:bCs/>
      </w:rPr>
    </w:tblStylePr>
    <w:tblStylePr w:type="band1Vert">
      <w:tblPr/>
      <w:tcPr>
        <w:tcBorders>
          <w:top w:val="single" w:sz="8" w:space="0" w:color="FE9E00" w:themeColor="accent3"/>
          <w:left w:val="single" w:sz="8" w:space="0" w:color="FE9E00" w:themeColor="accent3"/>
          <w:bottom w:val="single" w:sz="8" w:space="0" w:color="FE9E00" w:themeColor="accent3"/>
          <w:right w:val="single" w:sz="8" w:space="0" w:color="FE9E00" w:themeColor="accent3"/>
        </w:tcBorders>
      </w:tcPr>
    </w:tblStylePr>
    <w:tblStylePr w:type="band1Horz">
      <w:tblPr/>
      <w:tcPr>
        <w:tcBorders>
          <w:top w:val="single" w:sz="8" w:space="0" w:color="FE9E00" w:themeColor="accent3"/>
          <w:left w:val="single" w:sz="8" w:space="0" w:color="FE9E00" w:themeColor="accent3"/>
          <w:bottom w:val="single" w:sz="8" w:space="0" w:color="FE9E00" w:themeColor="accent3"/>
          <w:right w:val="single" w:sz="8" w:space="0" w:color="FE9E00"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418AB3" w:themeColor="accent4"/>
        <w:left w:val="single" w:sz="8" w:space="0" w:color="418AB3" w:themeColor="accent4"/>
        <w:bottom w:val="single" w:sz="8" w:space="0" w:color="418AB3" w:themeColor="accent4"/>
        <w:right w:val="single" w:sz="8" w:space="0" w:color="418AB3" w:themeColor="accent4"/>
      </w:tblBorders>
    </w:tblPr>
    <w:tblStylePr w:type="firstRow">
      <w:pPr>
        <w:spacing w:before="0" w:after="0" w:line="240" w:lineRule="auto"/>
      </w:pPr>
      <w:rPr>
        <w:b/>
        <w:bCs/>
        <w:color w:val="FFFFFF" w:themeColor="background1"/>
      </w:rPr>
      <w:tblPr/>
      <w:tcPr>
        <w:shd w:val="clear" w:color="auto" w:fill="418AB3" w:themeFill="accent4"/>
      </w:tcPr>
    </w:tblStylePr>
    <w:tblStylePr w:type="lastRow">
      <w:pPr>
        <w:spacing w:before="0" w:after="0" w:line="240" w:lineRule="auto"/>
      </w:pPr>
      <w:rPr>
        <w:b/>
        <w:bCs/>
      </w:rPr>
      <w:tblPr/>
      <w:tcPr>
        <w:tcBorders>
          <w:top w:val="double" w:sz="6" w:space="0" w:color="418AB3" w:themeColor="accent4"/>
          <w:left w:val="single" w:sz="8" w:space="0" w:color="418AB3" w:themeColor="accent4"/>
          <w:bottom w:val="single" w:sz="8" w:space="0" w:color="418AB3" w:themeColor="accent4"/>
          <w:right w:val="single" w:sz="8" w:space="0" w:color="418AB3" w:themeColor="accent4"/>
        </w:tcBorders>
      </w:tcPr>
    </w:tblStylePr>
    <w:tblStylePr w:type="firstCol">
      <w:rPr>
        <w:b/>
        <w:bCs/>
      </w:rPr>
    </w:tblStylePr>
    <w:tblStylePr w:type="lastCol">
      <w:rPr>
        <w:b/>
        <w:bCs/>
      </w:rPr>
    </w:tblStylePr>
    <w:tblStylePr w:type="band1Vert">
      <w:tblPr/>
      <w:tcPr>
        <w:tcBorders>
          <w:top w:val="single" w:sz="8" w:space="0" w:color="418AB3" w:themeColor="accent4"/>
          <w:left w:val="single" w:sz="8" w:space="0" w:color="418AB3" w:themeColor="accent4"/>
          <w:bottom w:val="single" w:sz="8" w:space="0" w:color="418AB3" w:themeColor="accent4"/>
          <w:right w:val="single" w:sz="8" w:space="0" w:color="418AB3" w:themeColor="accent4"/>
        </w:tcBorders>
      </w:tcPr>
    </w:tblStylePr>
    <w:tblStylePr w:type="band1Horz">
      <w:tblPr/>
      <w:tcPr>
        <w:tcBorders>
          <w:top w:val="single" w:sz="8" w:space="0" w:color="418AB3" w:themeColor="accent4"/>
          <w:left w:val="single" w:sz="8" w:space="0" w:color="418AB3" w:themeColor="accent4"/>
          <w:bottom w:val="single" w:sz="8" w:space="0" w:color="418AB3" w:themeColor="accent4"/>
          <w:right w:val="single" w:sz="8" w:space="0" w:color="418AB3"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D7D447" w:themeColor="accent5"/>
        <w:left w:val="single" w:sz="8" w:space="0" w:color="D7D447" w:themeColor="accent5"/>
        <w:bottom w:val="single" w:sz="8" w:space="0" w:color="D7D447" w:themeColor="accent5"/>
        <w:right w:val="single" w:sz="8" w:space="0" w:color="D7D447" w:themeColor="accent5"/>
      </w:tblBorders>
    </w:tblPr>
    <w:tblStylePr w:type="firstRow">
      <w:pPr>
        <w:spacing w:before="0" w:after="0" w:line="240" w:lineRule="auto"/>
      </w:pPr>
      <w:rPr>
        <w:b/>
        <w:bCs/>
        <w:color w:val="FFFFFF" w:themeColor="background1"/>
      </w:rPr>
      <w:tblPr/>
      <w:tcPr>
        <w:shd w:val="clear" w:color="auto" w:fill="D7D447" w:themeFill="accent5"/>
      </w:tcPr>
    </w:tblStylePr>
    <w:tblStylePr w:type="lastRow">
      <w:pPr>
        <w:spacing w:before="0" w:after="0" w:line="240" w:lineRule="auto"/>
      </w:pPr>
      <w:rPr>
        <w:b/>
        <w:bCs/>
      </w:rPr>
      <w:tblPr/>
      <w:tcPr>
        <w:tcBorders>
          <w:top w:val="double" w:sz="6" w:space="0" w:color="D7D447" w:themeColor="accent5"/>
          <w:left w:val="single" w:sz="8" w:space="0" w:color="D7D447" w:themeColor="accent5"/>
          <w:bottom w:val="single" w:sz="8" w:space="0" w:color="D7D447" w:themeColor="accent5"/>
          <w:right w:val="single" w:sz="8" w:space="0" w:color="D7D447" w:themeColor="accent5"/>
        </w:tcBorders>
      </w:tcPr>
    </w:tblStylePr>
    <w:tblStylePr w:type="firstCol">
      <w:rPr>
        <w:b/>
        <w:bCs/>
      </w:rPr>
    </w:tblStylePr>
    <w:tblStylePr w:type="lastCol">
      <w:rPr>
        <w:b/>
        <w:bCs/>
      </w:rPr>
    </w:tblStylePr>
    <w:tblStylePr w:type="band1Vert">
      <w:tblPr/>
      <w:tcPr>
        <w:tcBorders>
          <w:top w:val="single" w:sz="8" w:space="0" w:color="D7D447" w:themeColor="accent5"/>
          <w:left w:val="single" w:sz="8" w:space="0" w:color="D7D447" w:themeColor="accent5"/>
          <w:bottom w:val="single" w:sz="8" w:space="0" w:color="D7D447" w:themeColor="accent5"/>
          <w:right w:val="single" w:sz="8" w:space="0" w:color="D7D447" w:themeColor="accent5"/>
        </w:tcBorders>
      </w:tcPr>
    </w:tblStylePr>
    <w:tblStylePr w:type="band1Horz">
      <w:tblPr/>
      <w:tcPr>
        <w:tcBorders>
          <w:top w:val="single" w:sz="8" w:space="0" w:color="D7D447" w:themeColor="accent5"/>
          <w:left w:val="single" w:sz="8" w:space="0" w:color="D7D447" w:themeColor="accent5"/>
          <w:bottom w:val="single" w:sz="8" w:space="0" w:color="D7D447" w:themeColor="accent5"/>
          <w:right w:val="single" w:sz="8" w:space="0" w:color="D7D447"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18183" w:themeColor="accent6"/>
        <w:left w:val="single" w:sz="8" w:space="0" w:color="818183" w:themeColor="accent6"/>
        <w:bottom w:val="single" w:sz="8" w:space="0" w:color="818183" w:themeColor="accent6"/>
        <w:right w:val="single" w:sz="8" w:space="0" w:color="818183" w:themeColor="accent6"/>
      </w:tblBorders>
    </w:tblPr>
    <w:tblStylePr w:type="firstRow">
      <w:pPr>
        <w:spacing w:before="0" w:after="0" w:line="240" w:lineRule="auto"/>
      </w:pPr>
      <w:rPr>
        <w:b/>
        <w:bCs/>
        <w:color w:val="FFFFFF" w:themeColor="background1"/>
      </w:rPr>
      <w:tblPr/>
      <w:tcPr>
        <w:shd w:val="clear" w:color="auto" w:fill="818183" w:themeFill="accent6"/>
      </w:tcPr>
    </w:tblStylePr>
    <w:tblStylePr w:type="lastRow">
      <w:pPr>
        <w:spacing w:before="0" w:after="0" w:line="240" w:lineRule="auto"/>
      </w:pPr>
      <w:rPr>
        <w:b/>
        <w:bCs/>
      </w:rPr>
      <w:tblPr/>
      <w:tcPr>
        <w:tcBorders>
          <w:top w:val="double" w:sz="6" w:space="0" w:color="818183" w:themeColor="accent6"/>
          <w:left w:val="single" w:sz="8" w:space="0" w:color="818183" w:themeColor="accent6"/>
          <w:bottom w:val="single" w:sz="8" w:space="0" w:color="818183" w:themeColor="accent6"/>
          <w:right w:val="single" w:sz="8" w:space="0" w:color="818183" w:themeColor="accent6"/>
        </w:tcBorders>
      </w:tcPr>
    </w:tblStylePr>
    <w:tblStylePr w:type="firstCol">
      <w:rPr>
        <w:b/>
        <w:bCs/>
      </w:rPr>
    </w:tblStylePr>
    <w:tblStylePr w:type="lastCol">
      <w:rPr>
        <w:b/>
        <w:bCs/>
      </w:rPr>
    </w:tblStylePr>
    <w:tblStylePr w:type="band1Vert">
      <w:tblPr/>
      <w:tcPr>
        <w:tcBorders>
          <w:top w:val="single" w:sz="8" w:space="0" w:color="818183" w:themeColor="accent6"/>
          <w:left w:val="single" w:sz="8" w:space="0" w:color="818183" w:themeColor="accent6"/>
          <w:bottom w:val="single" w:sz="8" w:space="0" w:color="818183" w:themeColor="accent6"/>
          <w:right w:val="single" w:sz="8" w:space="0" w:color="818183" w:themeColor="accent6"/>
        </w:tcBorders>
      </w:tcPr>
    </w:tblStylePr>
    <w:tblStylePr w:type="band1Horz">
      <w:tblPr/>
      <w:tcPr>
        <w:tcBorders>
          <w:top w:val="single" w:sz="8" w:space="0" w:color="818183" w:themeColor="accent6"/>
          <w:left w:val="single" w:sz="8" w:space="0" w:color="818183" w:themeColor="accent6"/>
          <w:bottom w:val="single" w:sz="8" w:space="0" w:color="818183" w:themeColor="accent6"/>
          <w:right w:val="single" w:sz="8" w:space="0" w:color="818183"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B881D" w:themeColor="accent1" w:themeShade="BF"/>
    </w:rPr>
    <w:tblPr>
      <w:tblStyleRowBandSize w:val="1"/>
      <w:tblStyleColBandSize w:val="1"/>
      <w:tblBorders>
        <w:top w:val="single" w:sz="8" w:space="0" w:color="A6B727" w:themeColor="accent1"/>
        <w:bottom w:val="single" w:sz="8" w:space="0" w:color="A6B727" w:themeColor="accent1"/>
      </w:tblBorders>
    </w:tblPr>
    <w:tblStylePr w:type="firstRow">
      <w:pPr>
        <w:spacing w:before="0" w:after="0" w:line="240" w:lineRule="auto"/>
      </w:pPr>
      <w:rPr>
        <w:b/>
        <w:bCs/>
      </w:rPr>
      <w:tblPr/>
      <w:tcPr>
        <w:tcBorders>
          <w:top w:val="single" w:sz="8" w:space="0" w:color="A6B727" w:themeColor="accent1"/>
          <w:left w:val="nil"/>
          <w:bottom w:val="single" w:sz="8" w:space="0" w:color="A6B727" w:themeColor="accent1"/>
          <w:right w:val="nil"/>
          <w:insideH w:val="nil"/>
          <w:insideV w:val="nil"/>
        </w:tcBorders>
      </w:tcPr>
    </w:tblStylePr>
    <w:tblStylePr w:type="lastRow">
      <w:pPr>
        <w:spacing w:before="0" w:after="0" w:line="240" w:lineRule="auto"/>
      </w:pPr>
      <w:rPr>
        <w:b/>
        <w:bCs/>
      </w:rPr>
      <w:tblPr/>
      <w:tcPr>
        <w:tcBorders>
          <w:top w:val="single" w:sz="8" w:space="0" w:color="A6B727" w:themeColor="accent1"/>
          <w:left w:val="nil"/>
          <w:bottom w:val="single" w:sz="8" w:space="0" w:color="A6B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2C4" w:themeFill="accent1" w:themeFillTint="3F"/>
      </w:tcPr>
    </w:tblStylePr>
    <w:tblStylePr w:type="band1Horz">
      <w:tblPr/>
      <w:tcPr>
        <w:tcBorders>
          <w:left w:val="nil"/>
          <w:right w:val="nil"/>
          <w:insideH w:val="nil"/>
          <w:insideV w:val="nil"/>
        </w:tcBorders>
        <w:shd w:val="clear" w:color="auto" w:fill="ECF2C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AA3B19" w:themeColor="accent2" w:themeShade="BF"/>
    </w:rPr>
    <w:tblPr>
      <w:tblStyleRowBandSize w:val="1"/>
      <w:tblStyleColBandSize w:val="1"/>
      <w:tblBorders>
        <w:top w:val="single" w:sz="8" w:space="0" w:color="DF5327" w:themeColor="accent2"/>
        <w:bottom w:val="single" w:sz="8" w:space="0" w:color="DF5327" w:themeColor="accent2"/>
      </w:tblBorders>
    </w:tblPr>
    <w:tblStylePr w:type="firstRow">
      <w:pPr>
        <w:spacing w:before="0" w:after="0" w:line="240" w:lineRule="auto"/>
      </w:pPr>
      <w:rPr>
        <w:b/>
        <w:bCs/>
      </w:rPr>
      <w:tblPr/>
      <w:tcPr>
        <w:tcBorders>
          <w:top w:val="single" w:sz="8" w:space="0" w:color="DF5327" w:themeColor="accent2"/>
          <w:left w:val="nil"/>
          <w:bottom w:val="single" w:sz="8" w:space="0" w:color="DF5327" w:themeColor="accent2"/>
          <w:right w:val="nil"/>
          <w:insideH w:val="nil"/>
          <w:insideV w:val="nil"/>
        </w:tcBorders>
      </w:tcPr>
    </w:tblStylePr>
    <w:tblStylePr w:type="lastRow">
      <w:pPr>
        <w:spacing w:before="0" w:after="0" w:line="240" w:lineRule="auto"/>
      </w:pPr>
      <w:rPr>
        <w:b/>
        <w:bCs/>
      </w:rPr>
      <w:tblPr/>
      <w:tcPr>
        <w:tcBorders>
          <w:top w:val="single" w:sz="8" w:space="0" w:color="DF5327" w:themeColor="accent2"/>
          <w:left w:val="nil"/>
          <w:bottom w:val="single" w:sz="8" w:space="0" w:color="DF53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4C9" w:themeFill="accent2" w:themeFillTint="3F"/>
      </w:tcPr>
    </w:tblStylePr>
    <w:tblStylePr w:type="band1Horz">
      <w:tblPr/>
      <w:tcPr>
        <w:tcBorders>
          <w:left w:val="nil"/>
          <w:right w:val="nil"/>
          <w:insideH w:val="nil"/>
          <w:insideV w:val="nil"/>
        </w:tcBorders>
        <w:shd w:val="clear" w:color="auto" w:fill="F7D4C9"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E7500" w:themeColor="accent3" w:themeShade="BF"/>
    </w:rPr>
    <w:tblPr>
      <w:tblStyleRowBandSize w:val="1"/>
      <w:tblStyleColBandSize w:val="1"/>
      <w:tblBorders>
        <w:top w:val="single" w:sz="8" w:space="0" w:color="FE9E00" w:themeColor="accent3"/>
        <w:bottom w:val="single" w:sz="8" w:space="0" w:color="FE9E00" w:themeColor="accent3"/>
      </w:tblBorders>
    </w:tblPr>
    <w:tblStylePr w:type="firstRow">
      <w:pPr>
        <w:spacing w:before="0" w:after="0" w:line="240" w:lineRule="auto"/>
      </w:pPr>
      <w:rPr>
        <w:b/>
        <w:bCs/>
      </w:rPr>
      <w:tblPr/>
      <w:tcPr>
        <w:tcBorders>
          <w:top w:val="single" w:sz="8" w:space="0" w:color="FE9E00" w:themeColor="accent3"/>
          <w:left w:val="nil"/>
          <w:bottom w:val="single" w:sz="8" w:space="0" w:color="FE9E00" w:themeColor="accent3"/>
          <w:right w:val="nil"/>
          <w:insideH w:val="nil"/>
          <w:insideV w:val="nil"/>
        </w:tcBorders>
      </w:tcPr>
    </w:tblStylePr>
    <w:tblStylePr w:type="lastRow">
      <w:pPr>
        <w:spacing w:before="0" w:after="0" w:line="240" w:lineRule="auto"/>
      </w:pPr>
      <w:rPr>
        <w:b/>
        <w:bCs/>
      </w:rPr>
      <w:tblPr/>
      <w:tcPr>
        <w:tcBorders>
          <w:top w:val="single" w:sz="8" w:space="0" w:color="FE9E00" w:themeColor="accent3"/>
          <w:left w:val="nil"/>
          <w:bottom w:val="single" w:sz="8" w:space="0" w:color="FE9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3" w:themeFillTint="3F"/>
      </w:tcPr>
    </w:tblStylePr>
    <w:tblStylePr w:type="band1Horz">
      <w:tblPr/>
      <w:tcPr>
        <w:tcBorders>
          <w:left w:val="nil"/>
          <w:right w:val="nil"/>
          <w:insideH w:val="nil"/>
          <w:insideV w:val="nil"/>
        </w:tcBorders>
        <w:shd w:val="clear" w:color="auto" w:fill="FFE6BF"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306785" w:themeColor="accent4" w:themeShade="BF"/>
    </w:rPr>
    <w:tblPr>
      <w:tblStyleRowBandSize w:val="1"/>
      <w:tblStyleColBandSize w:val="1"/>
      <w:tblBorders>
        <w:top w:val="single" w:sz="8" w:space="0" w:color="418AB3" w:themeColor="accent4"/>
        <w:bottom w:val="single" w:sz="8" w:space="0" w:color="418AB3" w:themeColor="accent4"/>
      </w:tblBorders>
    </w:tblPr>
    <w:tblStylePr w:type="firstRow">
      <w:pPr>
        <w:spacing w:before="0" w:after="0" w:line="240" w:lineRule="auto"/>
      </w:pPr>
      <w:rPr>
        <w:b/>
        <w:bCs/>
      </w:rPr>
      <w:tblPr/>
      <w:tcPr>
        <w:tcBorders>
          <w:top w:val="single" w:sz="8" w:space="0" w:color="418AB3" w:themeColor="accent4"/>
          <w:left w:val="nil"/>
          <w:bottom w:val="single" w:sz="8" w:space="0" w:color="418AB3" w:themeColor="accent4"/>
          <w:right w:val="nil"/>
          <w:insideH w:val="nil"/>
          <w:insideV w:val="nil"/>
        </w:tcBorders>
      </w:tcPr>
    </w:tblStylePr>
    <w:tblStylePr w:type="lastRow">
      <w:pPr>
        <w:spacing w:before="0" w:after="0" w:line="240" w:lineRule="auto"/>
      </w:pPr>
      <w:rPr>
        <w:b/>
        <w:bCs/>
      </w:rPr>
      <w:tblPr/>
      <w:tcPr>
        <w:tcBorders>
          <w:top w:val="single" w:sz="8" w:space="0" w:color="418AB3" w:themeColor="accent4"/>
          <w:left w:val="nil"/>
          <w:bottom w:val="single" w:sz="8" w:space="0" w:color="418AB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2ED" w:themeFill="accent4" w:themeFillTint="3F"/>
      </w:tcPr>
    </w:tblStylePr>
    <w:tblStylePr w:type="band1Horz">
      <w:tblPr/>
      <w:tcPr>
        <w:tcBorders>
          <w:left w:val="nil"/>
          <w:right w:val="nil"/>
          <w:insideH w:val="nil"/>
          <w:insideV w:val="nil"/>
        </w:tcBorders>
        <w:shd w:val="clear" w:color="auto" w:fill="CEE2ED"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AFAC26" w:themeColor="accent5" w:themeShade="BF"/>
    </w:rPr>
    <w:tblPr>
      <w:tblStyleRowBandSize w:val="1"/>
      <w:tblStyleColBandSize w:val="1"/>
      <w:tblBorders>
        <w:top w:val="single" w:sz="8" w:space="0" w:color="D7D447" w:themeColor="accent5"/>
        <w:bottom w:val="single" w:sz="8" w:space="0" w:color="D7D447" w:themeColor="accent5"/>
      </w:tblBorders>
    </w:tblPr>
    <w:tblStylePr w:type="firstRow">
      <w:pPr>
        <w:spacing w:before="0" w:after="0" w:line="240" w:lineRule="auto"/>
      </w:pPr>
      <w:rPr>
        <w:b/>
        <w:bCs/>
      </w:rPr>
      <w:tblPr/>
      <w:tcPr>
        <w:tcBorders>
          <w:top w:val="single" w:sz="8" w:space="0" w:color="D7D447" w:themeColor="accent5"/>
          <w:left w:val="nil"/>
          <w:bottom w:val="single" w:sz="8" w:space="0" w:color="D7D447" w:themeColor="accent5"/>
          <w:right w:val="nil"/>
          <w:insideH w:val="nil"/>
          <w:insideV w:val="nil"/>
        </w:tcBorders>
      </w:tcPr>
    </w:tblStylePr>
    <w:tblStylePr w:type="lastRow">
      <w:pPr>
        <w:spacing w:before="0" w:after="0" w:line="240" w:lineRule="auto"/>
      </w:pPr>
      <w:rPr>
        <w:b/>
        <w:bCs/>
      </w:rPr>
      <w:tblPr/>
      <w:tcPr>
        <w:tcBorders>
          <w:top w:val="single" w:sz="8" w:space="0" w:color="D7D447" w:themeColor="accent5"/>
          <w:left w:val="nil"/>
          <w:bottom w:val="single" w:sz="8" w:space="0" w:color="D7D44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4D1" w:themeFill="accent5" w:themeFillTint="3F"/>
      </w:tcPr>
    </w:tblStylePr>
    <w:tblStylePr w:type="band1Horz">
      <w:tblPr/>
      <w:tcPr>
        <w:tcBorders>
          <w:left w:val="nil"/>
          <w:right w:val="nil"/>
          <w:insideH w:val="nil"/>
          <w:insideV w:val="nil"/>
        </w:tcBorders>
        <w:shd w:val="clear" w:color="auto" w:fill="F5F4D1"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606062" w:themeColor="accent6" w:themeShade="BF"/>
    </w:rPr>
    <w:tblPr>
      <w:tblStyleRowBandSize w:val="1"/>
      <w:tblStyleColBandSize w:val="1"/>
      <w:tblBorders>
        <w:top w:val="single" w:sz="8" w:space="0" w:color="818183" w:themeColor="accent6"/>
        <w:bottom w:val="single" w:sz="8" w:space="0" w:color="818183" w:themeColor="accent6"/>
      </w:tblBorders>
    </w:tblPr>
    <w:tblStylePr w:type="firstRow">
      <w:pPr>
        <w:spacing w:before="0" w:after="0" w:line="240" w:lineRule="auto"/>
      </w:pPr>
      <w:rPr>
        <w:b/>
        <w:bCs/>
      </w:rPr>
      <w:tblPr/>
      <w:tcPr>
        <w:tcBorders>
          <w:top w:val="single" w:sz="8" w:space="0" w:color="818183" w:themeColor="accent6"/>
          <w:left w:val="nil"/>
          <w:bottom w:val="single" w:sz="8" w:space="0" w:color="818183" w:themeColor="accent6"/>
          <w:right w:val="nil"/>
          <w:insideH w:val="nil"/>
          <w:insideV w:val="nil"/>
        </w:tcBorders>
      </w:tcPr>
    </w:tblStylePr>
    <w:tblStylePr w:type="lastRow">
      <w:pPr>
        <w:spacing w:before="0" w:after="0" w:line="240" w:lineRule="auto"/>
      </w:pPr>
      <w:rPr>
        <w:b/>
        <w:bCs/>
      </w:rPr>
      <w:tblPr/>
      <w:tcPr>
        <w:tcBorders>
          <w:top w:val="single" w:sz="8" w:space="0" w:color="818183" w:themeColor="accent6"/>
          <w:left w:val="nil"/>
          <w:bottom w:val="single" w:sz="8" w:space="0" w:color="81818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0" w:themeFill="accent6" w:themeFillTint="3F"/>
      </w:tcPr>
    </w:tblStylePr>
    <w:tblStylePr w:type="band1Horz">
      <w:tblPr/>
      <w:tcPr>
        <w:tcBorders>
          <w:left w:val="nil"/>
          <w:right w:val="nil"/>
          <w:insideH w:val="nil"/>
          <w:insideV w:val="nil"/>
        </w:tcBorders>
        <w:shd w:val="clear" w:color="auto" w:fill="DFDFE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D3E070" w:themeColor="accent1" w:themeTint="99"/>
        </w:tcBorders>
      </w:tcPr>
    </w:tblStylePr>
    <w:tblStylePr w:type="lastRow">
      <w:rPr>
        <w:b/>
        <w:bCs/>
      </w:rPr>
      <w:tblPr/>
      <w:tcPr>
        <w:tcBorders>
          <w:top w:val="single" w:sz="4" w:space="0" w:color="D3E070" w:themeColor="accent1" w:themeTint="99"/>
        </w:tcBorders>
      </w:tcPr>
    </w:tblStylePr>
    <w:tblStylePr w:type="firstCol">
      <w:rPr>
        <w:b/>
        <w:bCs/>
      </w:rPr>
    </w:tblStylePr>
    <w:tblStylePr w:type="lastCol">
      <w:rPr>
        <w:b/>
        <w:bCs/>
      </w:rPr>
    </w:tblStylePr>
    <w:tblStylePr w:type="band1Vert">
      <w:tblPr/>
      <w:tcPr>
        <w:shd w:val="clear" w:color="auto" w:fill="F0F5CF" w:themeFill="accent1" w:themeFillTint="33"/>
      </w:tcPr>
    </w:tblStylePr>
    <w:tblStylePr w:type="band1Horz">
      <w:tblPr/>
      <w:tcPr>
        <w:shd w:val="clear" w:color="auto" w:fill="F0F5CF"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B977D" w:themeColor="accent2" w:themeTint="99"/>
        </w:tcBorders>
      </w:tcPr>
    </w:tblStylePr>
    <w:tblStylePr w:type="lastRow">
      <w:rPr>
        <w:b/>
        <w:bCs/>
      </w:rPr>
      <w:tblPr/>
      <w:tcPr>
        <w:tcBorders>
          <w:top w:val="single" w:sz="4" w:space="0" w:color="EB977D" w:themeColor="accent2" w:themeTint="99"/>
        </w:tcBorders>
      </w:tcPr>
    </w:tblStylePr>
    <w:tblStylePr w:type="firstCol">
      <w:rPr>
        <w:b/>
        <w:bCs/>
      </w:rPr>
    </w:tblStylePr>
    <w:tblStylePr w:type="lastCol">
      <w:rPr>
        <w:b/>
        <w:bCs/>
      </w:rPr>
    </w:tblStylePr>
    <w:tblStylePr w:type="band1Vert">
      <w:tblPr/>
      <w:tcPr>
        <w:shd w:val="clear" w:color="auto" w:fill="F8DCD3" w:themeFill="accent2" w:themeFillTint="33"/>
      </w:tcPr>
    </w:tblStylePr>
    <w:tblStylePr w:type="band1Horz">
      <w:tblPr/>
      <w:tcPr>
        <w:shd w:val="clear" w:color="auto" w:fill="F8DCD3"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FC465" w:themeColor="accent3" w:themeTint="99"/>
        </w:tcBorders>
      </w:tcPr>
    </w:tblStylePr>
    <w:tblStylePr w:type="lastRow">
      <w:rPr>
        <w:b/>
        <w:bCs/>
      </w:rPr>
      <w:tblPr/>
      <w:tcPr>
        <w:tcBorders>
          <w:top w:val="single" w:sz="4" w:space="0" w:color="FFC465" w:themeColor="accent3" w:themeTint="99"/>
        </w:tcBorders>
      </w:tcPr>
    </w:tblStylePr>
    <w:tblStylePr w:type="firstCol">
      <w:rPr>
        <w:b/>
        <w:bCs/>
      </w:rPr>
    </w:tblStylePr>
    <w:tblStylePr w:type="lastCol">
      <w:rPr>
        <w:b/>
        <w:bCs/>
      </w:rPr>
    </w:tblStylePr>
    <w:tblStylePr w:type="band1Vert">
      <w:tblPr/>
      <w:tcPr>
        <w:shd w:val="clear" w:color="auto" w:fill="FFEBCB" w:themeFill="accent3" w:themeFillTint="33"/>
      </w:tcPr>
    </w:tblStylePr>
    <w:tblStylePr w:type="band1Horz">
      <w:tblPr/>
      <w:tcPr>
        <w:shd w:val="clear" w:color="auto" w:fill="FFEBCB"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89B9D4" w:themeColor="accent4" w:themeTint="99"/>
        </w:tcBorders>
      </w:tcPr>
    </w:tblStylePr>
    <w:tblStylePr w:type="lastRow">
      <w:rPr>
        <w:b/>
        <w:bCs/>
      </w:rPr>
      <w:tblPr/>
      <w:tcPr>
        <w:tcBorders>
          <w:top w:val="single" w:sz="4" w:space="0" w:color="89B9D4" w:themeColor="accent4" w:themeTint="99"/>
        </w:tcBorders>
      </w:tcPr>
    </w:tblStylePr>
    <w:tblStylePr w:type="firstCol">
      <w:rPr>
        <w:b/>
        <w:bCs/>
      </w:rPr>
    </w:tblStylePr>
    <w:tblStylePr w:type="lastCol">
      <w:rPr>
        <w:b/>
        <w:bCs/>
      </w:rPr>
    </w:tblStylePr>
    <w:tblStylePr w:type="band1Vert">
      <w:tblPr/>
      <w:tcPr>
        <w:shd w:val="clear" w:color="auto" w:fill="D7E7F0" w:themeFill="accent4" w:themeFillTint="33"/>
      </w:tcPr>
    </w:tblStylePr>
    <w:tblStylePr w:type="band1Horz">
      <w:tblPr/>
      <w:tcPr>
        <w:shd w:val="clear" w:color="auto" w:fill="D7E7F0"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7E490" w:themeColor="accent5" w:themeTint="99"/>
        </w:tcBorders>
      </w:tcPr>
    </w:tblStylePr>
    <w:tblStylePr w:type="lastRow">
      <w:rPr>
        <w:b/>
        <w:bCs/>
      </w:rPr>
      <w:tblPr/>
      <w:tcPr>
        <w:tcBorders>
          <w:top w:val="single" w:sz="4" w:space="0" w:color="E7E490" w:themeColor="accent5" w:themeTint="99"/>
        </w:tcBorders>
      </w:tcPr>
    </w:tblStylePr>
    <w:tblStylePr w:type="firstCol">
      <w:rPr>
        <w:b/>
        <w:bCs/>
      </w:rPr>
    </w:tblStylePr>
    <w:tblStylePr w:type="lastCol">
      <w:rPr>
        <w:b/>
        <w:bCs/>
      </w:rPr>
    </w:tblStylePr>
    <w:tblStylePr w:type="band1Vert">
      <w:tblPr/>
      <w:tcPr>
        <w:shd w:val="clear" w:color="auto" w:fill="F7F6DA" w:themeFill="accent5" w:themeFillTint="33"/>
      </w:tcPr>
    </w:tblStylePr>
    <w:tblStylePr w:type="band1Horz">
      <w:tblPr/>
      <w:tcPr>
        <w:shd w:val="clear" w:color="auto" w:fill="F7F6DA"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3B3B4" w:themeColor="accent6" w:themeTint="99"/>
        </w:tcBorders>
      </w:tcPr>
    </w:tblStylePr>
    <w:tblStylePr w:type="lastRow">
      <w:rPr>
        <w:b/>
        <w:bCs/>
      </w:rPr>
      <w:tblPr/>
      <w:tcPr>
        <w:tcBorders>
          <w:top w:val="single" w:sz="4" w:space="0" w:color="B3B3B4" w:themeColor="accent6" w:themeTint="99"/>
        </w:tcBorders>
      </w:tcPr>
    </w:tblStylePr>
    <w:tblStylePr w:type="firstCol">
      <w:rPr>
        <w:b/>
        <w:bCs/>
      </w:rPr>
    </w:tblStylePr>
    <w:tblStylePr w:type="lastCol">
      <w:rPr>
        <w:b/>
        <w:bCs/>
      </w:rPr>
    </w:tblStylePr>
    <w:tblStylePr w:type="band1Vert">
      <w:tblPr/>
      <w:tcPr>
        <w:shd w:val="clear" w:color="auto" w:fill="E5E5E6" w:themeFill="accent6" w:themeFillTint="33"/>
      </w:tcPr>
    </w:tblStylePr>
    <w:tblStylePr w:type="band1Horz">
      <w:tblPr/>
      <w:tcPr>
        <w:shd w:val="clear" w:color="auto" w:fill="E5E5E6"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D3E070" w:themeColor="accent1" w:themeTint="99"/>
        <w:bottom w:val="single" w:sz="4" w:space="0" w:color="D3E070" w:themeColor="accent1" w:themeTint="99"/>
        <w:insideH w:val="single" w:sz="4" w:space="0" w:color="D3E0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5CF" w:themeFill="accent1" w:themeFillTint="33"/>
      </w:tcPr>
    </w:tblStylePr>
    <w:tblStylePr w:type="band1Horz">
      <w:tblPr/>
      <w:tcPr>
        <w:shd w:val="clear" w:color="auto" w:fill="F0F5CF"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EB977D" w:themeColor="accent2" w:themeTint="99"/>
        <w:bottom w:val="single" w:sz="4" w:space="0" w:color="EB977D" w:themeColor="accent2" w:themeTint="99"/>
        <w:insideH w:val="single" w:sz="4" w:space="0" w:color="EB977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CD3" w:themeFill="accent2" w:themeFillTint="33"/>
      </w:tcPr>
    </w:tblStylePr>
    <w:tblStylePr w:type="band1Horz">
      <w:tblPr/>
      <w:tcPr>
        <w:shd w:val="clear" w:color="auto" w:fill="F8DCD3"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FC465" w:themeColor="accent3" w:themeTint="99"/>
        <w:bottom w:val="single" w:sz="4" w:space="0" w:color="FFC465" w:themeColor="accent3" w:themeTint="99"/>
        <w:insideH w:val="single" w:sz="4" w:space="0" w:color="FFC46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B" w:themeFill="accent3" w:themeFillTint="33"/>
      </w:tcPr>
    </w:tblStylePr>
    <w:tblStylePr w:type="band1Horz">
      <w:tblPr/>
      <w:tcPr>
        <w:shd w:val="clear" w:color="auto" w:fill="FFEBCB"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89B9D4" w:themeColor="accent4" w:themeTint="99"/>
        <w:bottom w:val="single" w:sz="4" w:space="0" w:color="89B9D4" w:themeColor="accent4" w:themeTint="99"/>
        <w:insideH w:val="single" w:sz="4" w:space="0" w:color="89B9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7F0" w:themeFill="accent4" w:themeFillTint="33"/>
      </w:tcPr>
    </w:tblStylePr>
    <w:tblStylePr w:type="band1Horz">
      <w:tblPr/>
      <w:tcPr>
        <w:shd w:val="clear" w:color="auto" w:fill="D7E7F0"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E7E490" w:themeColor="accent5" w:themeTint="99"/>
        <w:bottom w:val="single" w:sz="4" w:space="0" w:color="E7E490" w:themeColor="accent5" w:themeTint="99"/>
        <w:insideH w:val="single" w:sz="4" w:space="0" w:color="E7E49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6DA" w:themeFill="accent5" w:themeFillTint="33"/>
      </w:tcPr>
    </w:tblStylePr>
    <w:tblStylePr w:type="band1Horz">
      <w:tblPr/>
      <w:tcPr>
        <w:shd w:val="clear" w:color="auto" w:fill="F7F6DA"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3B3B4" w:themeColor="accent6" w:themeTint="99"/>
        <w:bottom w:val="single" w:sz="4" w:space="0" w:color="B3B3B4" w:themeColor="accent6" w:themeTint="99"/>
        <w:insideH w:val="single" w:sz="4" w:space="0" w:color="B3B3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6" w:themeFill="accent6" w:themeFillTint="33"/>
      </w:tcPr>
    </w:tblStylePr>
    <w:tblStylePr w:type="band1Horz">
      <w:tblPr/>
      <w:tcPr>
        <w:shd w:val="clear" w:color="auto" w:fill="E5E5E6"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6B727" w:themeColor="accent1"/>
        <w:left w:val="single" w:sz="4" w:space="0" w:color="A6B727" w:themeColor="accent1"/>
        <w:bottom w:val="single" w:sz="4" w:space="0" w:color="A6B727" w:themeColor="accent1"/>
        <w:right w:val="single" w:sz="4" w:space="0" w:color="A6B727" w:themeColor="accent1"/>
      </w:tblBorders>
    </w:tblPr>
    <w:tblStylePr w:type="firstRow">
      <w:rPr>
        <w:b/>
        <w:bCs/>
        <w:color w:val="FFFFFF" w:themeColor="background1"/>
      </w:rPr>
      <w:tblPr/>
      <w:tcPr>
        <w:shd w:val="clear" w:color="auto" w:fill="A6B727" w:themeFill="accent1"/>
      </w:tcPr>
    </w:tblStylePr>
    <w:tblStylePr w:type="lastRow">
      <w:rPr>
        <w:b/>
        <w:bCs/>
      </w:rPr>
      <w:tblPr/>
      <w:tcPr>
        <w:tcBorders>
          <w:top w:val="double" w:sz="4" w:space="0" w:color="A6B72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B727" w:themeColor="accent1"/>
          <w:right w:val="single" w:sz="4" w:space="0" w:color="A6B727" w:themeColor="accent1"/>
        </w:tcBorders>
      </w:tcPr>
    </w:tblStylePr>
    <w:tblStylePr w:type="band1Horz">
      <w:tblPr/>
      <w:tcPr>
        <w:tcBorders>
          <w:top w:val="single" w:sz="4" w:space="0" w:color="A6B727" w:themeColor="accent1"/>
          <w:bottom w:val="single" w:sz="4" w:space="0" w:color="A6B72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B727" w:themeColor="accent1"/>
          <w:left w:val="nil"/>
        </w:tcBorders>
      </w:tcPr>
    </w:tblStylePr>
    <w:tblStylePr w:type="swCell">
      <w:tblPr/>
      <w:tcPr>
        <w:tcBorders>
          <w:top w:val="double" w:sz="4" w:space="0" w:color="A6B727"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DF5327" w:themeColor="accent2"/>
        <w:left w:val="single" w:sz="4" w:space="0" w:color="DF5327" w:themeColor="accent2"/>
        <w:bottom w:val="single" w:sz="4" w:space="0" w:color="DF5327" w:themeColor="accent2"/>
        <w:right w:val="single" w:sz="4" w:space="0" w:color="DF5327" w:themeColor="accent2"/>
      </w:tblBorders>
    </w:tblPr>
    <w:tblStylePr w:type="firstRow">
      <w:rPr>
        <w:b/>
        <w:bCs/>
        <w:color w:val="FFFFFF" w:themeColor="background1"/>
      </w:rPr>
      <w:tblPr/>
      <w:tcPr>
        <w:shd w:val="clear" w:color="auto" w:fill="DF5327" w:themeFill="accent2"/>
      </w:tcPr>
    </w:tblStylePr>
    <w:tblStylePr w:type="lastRow">
      <w:rPr>
        <w:b/>
        <w:bCs/>
      </w:rPr>
      <w:tblPr/>
      <w:tcPr>
        <w:tcBorders>
          <w:top w:val="double" w:sz="4" w:space="0" w:color="DF53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5327" w:themeColor="accent2"/>
          <w:right w:val="single" w:sz="4" w:space="0" w:color="DF5327" w:themeColor="accent2"/>
        </w:tcBorders>
      </w:tcPr>
    </w:tblStylePr>
    <w:tblStylePr w:type="band1Horz">
      <w:tblPr/>
      <w:tcPr>
        <w:tcBorders>
          <w:top w:val="single" w:sz="4" w:space="0" w:color="DF5327" w:themeColor="accent2"/>
          <w:bottom w:val="single" w:sz="4" w:space="0" w:color="DF53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5327" w:themeColor="accent2"/>
          <w:left w:val="nil"/>
        </w:tcBorders>
      </w:tcPr>
    </w:tblStylePr>
    <w:tblStylePr w:type="swCell">
      <w:tblPr/>
      <w:tcPr>
        <w:tcBorders>
          <w:top w:val="double" w:sz="4" w:space="0" w:color="DF532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FE9E00" w:themeColor="accent3"/>
        <w:left w:val="single" w:sz="4" w:space="0" w:color="FE9E00" w:themeColor="accent3"/>
        <w:bottom w:val="single" w:sz="4" w:space="0" w:color="FE9E00" w:themeColor="accent3"/>
        <w:right w:val="single" w:sz="4" w:space="0" w:color="FE9E00" w:themeColor="accent3"/>
      </w:tblBorders>
    </w:tblPr>
    <w:tblStylePr w:type="firstRow">
      <w:rPr>
        <w:b/>
        <w:bCs/>
        <w:color w:val="FFFFFF" w:themeColor="background1"/>
      </w:rPr>
      <w:tblPr/>
      <w:tcPr>
        <w:shd w:val="clear" w:color="auto" w:fill="FE9E00" w:themeFill="accent3"/>
      </w:tcPr>
    </w:tblStylePr>
    <w:tblStylePr w:type="lastRow">
      <w:rPr>
        <w:b/>
        <w:bCs/>
      </w:rPr>
      <w:tblPr/>
      <w:tcPr>
        <w:tcBorders>
          <w:top w:val="double" w:sz="4" w:space="0" w:color="FE9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9E00" w:themeColor="accent3"/>
          <w:right w:val="single" w:sz="4" w:space="0" w:color="FE9E00" w:themeColor="accent3"/>
        </w:tcBorders>
      </w:tcPr>
    </w:tblStylePr>
    <w:tblStylePr w:type="band1Horz">
      <w:tblPr/>
      <w:tcPr>
        <w:tcBorders>
          <w:top w:val="single" w:sz="4" w:space="0" w:color="FE9E00" w:themeColor="accent3"/>
          <w:bottom w:val="single" w:sz="4" w:space="0" w:color="FE9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9E00" w:themeColor="accent3"/>
          <w:left w:val="nil"/>
        </w:tcBorders>
      </w:tcPr>
    </w:tblStylePr>
    <w:tblStylePr w:type="swCell">
      <w:tblPr/>
      <w:tcPr>
        <w:tcBorders>
          <w:top w:val="double" w:sz="4" w:space="0" w:color="FE9E00"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418AB3" w:themeColor="accent4"/>
        <w:left w:val="single" w:sz="4" w:space="0" w:color="418AB3" w:themeColor="accent4"/>
        <w:bottom w:val="single" w:sz="4" w:space="0" w:color="418AB3" w:themeColor="accent4"/>
        <w:right w:val="single" w:sz="4" w:space="0" w:color="418AB3" w:themeColor="accent4"/>
      </w:tblBorders>
    </w:tblPr>
    <w:tblStylePr w:type="firstRow">
      <w:rPr>
        <w:b/>
        <w:bCs/>
        <w:color w:val="FFFFFF" w:themeColor="background1"/>
      </w:rPr>
      <w:tblPr/>
      <w:tcPr>
        <w:shd w:val="clear" w:color="auto" w:fill="418AB3" w:themeFill="accent4"/>
      </w:tcPr>
    </w:tblStylePr>
    <w:tblStylePr w:type="lastRow">
      <w:rPr>
        <w:b/>
        <w:bCs/>
      </w:rPr>
      <w:tblPr/>
      <w:tcPr>
        <w:tcBorders>
          <w:top w:val="double" w:sz="4" w:space="0" w:color="418AB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8AB3" w:themeColor="accent4"/>
          <w:right w:val="single" w:sz="4" w:space="0" w:color="418AB3" w:themeColor="accent4"/>
        </w:tcBorders>
      </w:tcPr>
    </w:tblStylePr>
    <w:tblStylePr w:type="band1Horz">
      <w:tblPr/>
      <w:tcPr>
        <w:tcBorders>
          <w:top w:val="single" w:sz="4" w:space="0" w:color="418AB3" w:themeColor="accent4"/>
          <w:bottom w:val="single" w:sz="4" w:space="0" w:color="418AB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8AB3" w:themeColor="accent4"/>
          <w:left w:val="nil"/>
        </w:tcBorders>
      </w:tcPr>
    </w:tblStylePr>
    <w:tblStylePr w:type="swCell">
      <w:tblPr/>
      <w:tcPr>
        <w:tcBorders>
          <w:top w:val="double" w:sz="4" w:space="0" w:color="418AB3"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D7D447" w:themeColor="accent5"/>
        <w:left w:val="single" w:sz="4" w:space="0" w:color="D7D447" w:themeColor="accent5"/>
        <w:bottom w:val="single" w:sz="4" w:space="0" w:color="D7D447" w:themeColor="accent5"/>
        <w:right w:val="single" w:sz="4" w:space="0" w:color="D7D447" w:themeColor="accent5"/>
      </w:tblBorders>
    </w:tblPr>
    <w:tblStylePr w:type="firstRow">
      <w:rPr>
        <w:b/>
        <w:bCs/>
        <w:color w:val="FFFFFF" w:themeColor="background1"/>
      </w:rPr>
      <w:tblPr/>
      <w:tcPr>
        <w:shd w:val="clear" w:color="auto" w:fill="D7D447" w:themeFill="accent5"/>
      </w:tcPr>
    </w:tblStylePr>
    <w:tblStylePr w:type="lastRow">
      <w:rPr>
        <w:b/>
        <w:bCs/>
      </w:rPr>
      <w:tblPr/>
      <w:tcPr>
        <w:tcBorders>
          <w:top w:val="double" w:sz="4" w:space="0" w:color="D7D44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D447" w:themeColor="accent5"/>
          <w:right w:val="single" w:sz="4" w:space="0" w:color="D7D447" w:themeColor="accent5"/>
        </w:tcBorders>
      </w:tcPr>
    </w:tblStylePr>
    <w:tblStylePr w:type="band1Horz">
      <w:tblPr/>
      <w:tcPr>
        <w:tcBorders>
          <w:top w:val="single" w:sz="4" w:space="0" w:color="D7D447" w:themeColor="accent5"/>
          <w:bottom w:val="single" w:sz="4" w:space="0" w:color="D7D44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447" w:themeColor="accent5"/>
          <w:left w:val="nil"/>
        </w:tcBorders>
      </w:tcPr>
    </w:tblStylePr>
    <w:tblStylePr w:type="swCell">
      <w:tblPr/>
      <w:tcPr>
        <w:tcBorders>
          <w:top w:val="double" w:sz="4" w:space="0" w:color="D7D447"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18183" w:themeColor="accent6"/>
        <w:left w:val="single" w:sz="4" w:space="0" w:color="818183" w:themeColor="accent6"/>
        <w:bottom w:val="single" w:sz="4" w:space="0" w:color="818183" w:themeColor="accent6"/>
        <w:right w:val="single" w:sz="4" w:space="0" w:color="818183" w:themeColor="accent6"/>
      </w:tblBorders>
    </w:tblPr>
    <w:tblStylePr w:type="firstRow">
      <w:rPr>
        <w:b/>
        <w:bCs/>
        <w:color w:val="FFFFFF" w:themeColor="background1"/>
      </w:rPr>
      <w:tblPr/>
      <w:tcPr>
        <w:shd w:val="clear" w:color="auto" w:fill="818183" w:themeFill="accent6"/>
      </w:tcPr>
    </w:tblStylePr>
    <w:tblStylePr w:type="lastRow">
      <w:rPr>
        <w:b/>
        <w:bCs/>
      </w:rPr>
      <w:tblPr/>
      <w:tcPr>
        <w:tcBorders>
          <w:top w:val="double" w:sz="4" w:space="0" w:color="81818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18183" w:themeColor="accent6"/>
          <w:right w:val="single" w:sz="4" w:space="0" w:color="818183" w:themeColor="accent6"/>
        </w:tcBorders>
      </w:tcPr>
    </w:tblStylePr>
    <w:tblStylePr w:type="band1Horz">
      <w:tblPr/>
      <w:tcPr>
        <w:tcBorders>
          <w:top w:val="single" w:sz="4" w:space="0" w:color="818183" w:themeColor="accent6"/>
          <w:bottom w:val="single" w:sz="4" w:space="0" w:color="81818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18183" w:themeColor="accent6"/>
          <w:left w:val="nil"/>
        </w:tcBorders>
      </w:tcPr>
    </w:tblStylePr>
    <w:tblStylePr w:type="swCell">
      <w:tblPr/>
      <w:tcPr>
        <w:tcBorders>
          <w:top w:val="double" w:sz="4" w:space="0" w:color="818183"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D3E070" w:themeColor="accent1" w:themeTint="99"/>
        <w:left w:val="single" w:sz="4" w:space="0" w:color="D3E070" w:themeColor="accent1" w:themeTint="99"/>
        <w:bottom w:val="single" w:sz="4" w:space="0" w:color="D3E070" w:themeColor="accent1" w:themeTint="99"/>
        <w:right w:val="single" w:sz="4" w:space="0" w:color="D3E070" w:themeColor="accent1" w:themeTint="99"/>
        <w:insideH w:val="single" w:sz="4" w:space="0" w:color="D3E070" w:themeColor="accent1" w:themeTint="99"/>
      </w:tblBorders>
    </w:tblPr>
    <w:tblStylePr w:type="firstRow">
      <w:rPr>
        <w:b/>
        <w:bCs/>
        <w:color w:val="FFFFFF" w:themeColor="background1"/>
      </w:rPr>
      <w:tblPr/>
      <w:tcPr>
        <w:tcBorders>
          <w:top w:val="single" w:sz="4" w:space="0" w:color="A6B727" w:themeColor="accent1"/>
          <w:left w:val="single" w:sz="4" w:space="0" w:color="A6B727" w:themeColor="accent1"/>
          <w:bottom w:val="single" w:sz="4" w:space="0" w:color="A6B727" w:themeColor="accent1"/>
          <w:right w:val="single" w:sz="4" w:space="0" w:color="A6B727" w:themeColor="accent1"/>
          <w:insideH w:val="nil"/>
        </w:tcBorders>
        <w:shd w:val="clear" w:color="auto" w:fill="A6B727" w:themeFill="accent1"/>
      </w:tcPr>
    </w:tblStylePr>
    <w:tblStylePr w:type="lastRow">
      <w:rPr>
        <w:b/>
        <w:bCs/>
      </w:rPr>
      <w:tblPr/>
      <w:tcPr>
        <w:tcBorders>
          <w:top w:val="double" w:sz="4" w:space="0" w:color="D3E070" w:themeColor="accent1" w:themeTint="99"/>
        </w:tcBorders>
      </w:tcPr>
    </w:tblStylePr>
    <w:tblStylePr w:type="firstCol">
      <w:rPr>
        <w:b/>
        <w:bCs/>
      </w:rPr>
    </w:tblStylePr>
    <w:tblStylePr w:type="lastCol">
      <w:rPr>
        <w:b/>
        <w:bCs/>
      </w:rPr>
    </w:tblStylePr>
    <w:tblStylePr w:type="band1Vert">
      <w:tblPr/>
      <w:tcPr>
        <w:shd w:val="clear" w:color="auto" w:fill="F0F5CF" w:themeFill="accent1" w:themeFillTint="33"/>
      </w:tcPr>
    </w:tblStylePr>
    <w:tblStylePr w:type="band1Horz">
      <w:tblPr/>
      <w:tcPr>
        <w:shd w:val="clear" w:color="auto" w:fill="F0F5CF"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EB977D" w:themeColor="accent2" w:themeTint="99"/>
        <w:left w:val="single" w:sz="4" w:space="0" w:color="EB977D" w:themeColor="accent2" w:themeTint="99"/>
        <w:bottom w:val="single" w:sz="4" w:space="0" w:color="EB977D" w:themeColor="accent2" w:themeTint="99"/>
        <w:right w:val="single" w:sz="4" w:space="0" w:color="EB977D" w:themeColor="accent2" w:themeTint="99"/>
        <w:insideH w:val="single" w:sz="4" w:space="0" w:color="EB977D" w:themeColor="accent2" w:themeTint="99"/>
      </w:tblBorders>
    </w:tblPr>
    <w:tblStylePr w:type="firstRow">
      <w:rPr>
        <w:b/>
        <w:bCs/>
        <w:color w:val="FFFFFF" w:themeColor="background1"/>
      </w:rPr>
      <w:tblPr/>
      <w:tcPr>
        <w:tcBorders>
          <w:top w:val="single" w:sz="4" w:space="0" w:color="DF5327" w:themeColor="accent2"/>
          <w:left w:val="single" w:sz="4" w:space="0" w:color="DF5327" w:themeColor="accent2"/>
          <w:bottom w:val="single" w:sz="4" w:space="0" w:color="DF5327" w:themeColor="accent2"/>
          <w:right w:val="single" w:sz="4" w:space="0" w:color="DF5327" w:themeColor="accent2"/>
          <w:insideH w:val="nil"/>
        </w:tcBorders>
        <w:shd w:val="clear" w:color="auto" w:fill="DF5327" w:themeFill="accent2"/>
      </w:tcPr>
    </w:tblStylePr>
    <w:tblStylePr w:type="lastRow">
      <w:rPr>
        <w:b/>
        <w:bCs/>
      </w:rPr>
      <w:tblPr/>
      <w:tcPr>
        <w:tcBorders>
          <w:top w:val="double" w:sz="4" w:space="0" w:color="EB977D" w:themeColor="accent2" w:themeTint="99"/>
        </w:tcBorders>
      </w:tcPr>
    </w:tblStylePr>
    <w:tblStylePr w:type="firstCol">
      <w:rPr>
        <w:b/>
        <w:bCs/>
      </w:rPr>
    </w:tblStylePr>
    <w:tblStylePr w:type="lastCol">
      <w:rPr>
        <w:b/>
        <w:bCs/>
      </w:rPr>
    </w:tblStylePr>
    <w:tblStylePr w:type="band1Vert">
      <w:tblPr/>
      <w:tcPr>
        <w:shd w:val="clear" w:color="auto" w:fill="F8DCD3" w:themeFill="accent2" w:themeFillTint="33"/>
      </w:tcPr>
    </w:tblStylePr>
    <w:tblStylePr w:type="band1Horz">
      <w:tblPr/>
      <w:tcPr>
        <w:shd w:val="clear" w:color="auto" w:fill="F8DCD3"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FC465" w:themeColor="accent3" w:themeTint="99"/>
        <w:left w:val="single" w:sz="4" w:space="0" w:color="FFC465" w:themeColor="accent3" w:themeTint="99"/>
        <w:bottom w:val="single" w:sz="4" w:space="0" w:color="FFC465" w:themeColor="accent3" w:themeTint="99"/>
        <w:right w:val="single" w:sz="4" w:space="0" w:color="FFC465" w:themeColor="accent3" w:themeTint="99"/>
        <w:insideH w:val="single" w:sz="4" w:space="0" w:color="FFC465" w:themeColor="accent3" w:themeTint="99"/>
      </w:tblBorders>
    </w:tblPr>
    <w:tblStylePr w:type="firstRow">
      <w:rPr>
        <w:b/>
        <w:bCs/>
        <w:color w:val="FFFFFF" w:themeColor="background1"/>
      </w:rPr>
      <w:tblPr/>
      <w:tcPr>
        <w:tcBorders>
          <w:top w:val="single" w:sz="4" w:space="0" w:color="FE9E00" w:themeColor="accent3"/>
          <w:left w:val="single" w:sz="4" w:space="0" w:color="FE9E00" w:themeColor="accent3"/>
          <w:bottom w:val="single" w:sz="4" w:space="0" w:color="FE9E00" w:themeColor="accent3"/>
          <w:right w:val="single" w:sz="4" w:space="0" w:color="FE9E00" w:themeColor="accent3"/>
          <w:insideH w:val="nil"/>
        </w:tcBorders>
        <w:shd w:val="clear" w:color="auto" w:fill="FE9E00" w:themeFill="accent3"/>
      </w:tcPr>
    </w:tblStylePr>
    <w:tblStylePr w:type="lastRow">
      <w:rPr>
        <w:b/>
        <w:bCs/>
      </w:rPr>
      <w:tblPr/>
      <w:tcPr>
        <w:tcBorders>
          <w:top w:val="double" w:sz="4" w:space="0" w:color="FFC465" w:themeColor="accent3" w:themeTint="99"/>
        </w:tcBorders>
      </w:tcPr>
    </w:tblStylePr>
    <w:tblStylePr w:type="firstCol">
      <w:rPr>
        <w:b/>
        <w:bCs/>
      </w:rPr>
    </w:tblStylePr>
    <w:tblStylePr w:type="lastCol">
      <w:rPr>
        <w:b/>
        <w:bCs/>
      </w:rPr>
    </w:tblStylePr>
    <w:tblStylePr w:type="band1Vert">
      <w:tblPr/>
      <w:tcPr>
        <w:shd w:val="clear" w:color="auto" w:fill="FFEBCB" w:themeFill="accent3" w:themeFillTint="33"/>
      </w:tcPr>
    </w:tblStylePr>
    <w:tblStylePr w:type="band1Horz">
      <w:tblPr/>
      <w:tcPr>
        <w:shd w:val="clear" w:color="auto" w:fill="FFEBCB"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89B9D4" w:themeColor="accent4" w:themeTint="99"/>
        <w:left w:val="single" w:sz="4" w:space="0" w:color="89B9D4" w:themeColor="accent4" w:themeTint="99"/>
        <w:bottom w:val="single" w:sz="4" w:space="0" w:color="89B9D4" w:themeColor="accent4" w:themeTint="99"/>
        <w:right w:val="single" w:sz="4" w:space="0" w:color="89B9D4" w:themeColor="accent4" w:themeTint="99"/>
        <w:insideH w:val="single" w:sz="4" w:space="0" w:color="89B9D4" w:themeColor="accent4" w:themeTint="99"/>
      </w:tblBorders>
    </w:tblPr>
    <w:tblStylePr w:type="firstRow">
      <w:rPr>
        <w:b/>
        <w:bCs/>
        <w:color w:val="FFFFFF" w:themeColor="background1"/>
      </w:rPr>
      <w:tblPr/>
      <w:tcPr>
        <w:tcBorders>
          <w:top w:val="single" w:sz="4" w:space="0" w:color="418AB3" w:themeColor="accent4"/>
          <w:left w:val="single" w:sz="4" w:space="0" w:color="418AB3" w:themeColor="accent4"/>
          <w:bottom w:val="single" w:sz="4" w:space="0" w:color="418AB3" w:themeColor="accent4"/>
          <w:right w:val="single" w:sz="4" w:space="0" w:color="418AB3" w:themeColor="accent4"/>
          <w:insideH w:val="nil"/>
        </w:tcBorders>
        <w:shd w:val="clear" w:color="auto" w:fill="418AB3" w:themeFill="accent4"/>
      </w:tcPr>
    </w:tblStylePr>
    <w:tblStylePr w:type="lastRow">
      <w:rPr>
        <w:b/>
        <w:bCs/>
      </w:rPr>
      <w:tblPr/>
      <w:tcPr>
        <w:tcBorders>
          <w:top w:val="double" w:sz="4" w:space="0" w:color="89B9D4" w:themeColor="accent4" w:themeTint="99"/>
        </w:tcBorders>
      </w:tcPr>
    </w:tblStylePr>
    <w:tblStylePr w:type="firstCol">
      <w:rPr>
        <w:b/>
        <w:bCs/>
      </w:rPr>
    </w:tblStylePr>
    <w:tblStylePr w:type="lastCol">
      <w:rPr>
        <w:b/>
        <w:bCs/>
      </w:rPr>
    </w:tblStylePr>
    <w:tblStylePr w:type="band1Vert">
      <w:tblPr/>
      <w:tcPr>
        <w:shd w:val="clear" w:color="auto" w:fill="D7E7F0" w:themeFill="accent4" w:themeFillTint="33"/>
      </w:tcPr>
    </w:tblStylePr>
    <w:tblStylePr w:type="band1Horz">
      <w:tblPr/>
      <w:tcPr>
        <w:shd w:val="clear" w:color="auto" w:fill="D7E7F0"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E7E490" w:themeColor="accent5" w:themeTint="99"/>
        <w:left w:val="single" w:sz="4" w:space="0" w:color="E7E490" w:themeColor="accent5" w:themeTint="99"/>
        <w:bottom w:val="single" w:sz="4" w:space="0" w:color="E7E490" w:themeColor="accent5" w:themeTint="99"/>
        <w:right w:val="single" w:sz="4" w:space="0" w:color="E7E490" w:themeColor="accent5" w:themeTint="99"/>
        <w:insideH w:val="single" w:sz="4" w:space="0" w:color="E7E490" w:themeColor="accent5" w:themeTint="99"/>
      </w:tblBorders>
    </w:tblPr>
    <w:tblStylePr w:type="firstRow">
      <w:rPr>
        <w:b/>
        <w:bCs/>
        <w:color w:val="FFFFFF" w:themeColor="background1"/>
      </w:rPr>
      <w:tblPr/>
      <w:tcPr>
        <w:tcBorders>
          <w:top w:val="single" w:sz="4" w:space="0" w:color="D7D447" w:themeColor="accent5"/>
          <w:left w:val="single" w:sz="4" w:space="0" w:color="D7D447" w:themeColor="accent5"/>
          <w:bottom w:val="single" w:sz="4" w:space="0" w:color="D7D447" w:themeColor="accent5"/>
          <w:right w:val="single" w:sz="4" w:space="0" w:color="D7D447" w:themeColor="accent5"/>
          <w:insideH w:val="nil"/>
        </w:tcBorders>
        <w:shd w:val="clear" w:color="auto" w:fill="D7D447" w:themeFill="accent5"/>
      </w:tcPr>
    </w:tblStylePr>
    <w:tblStylePr w:type="lastRow">
      <w:rPr>
        <w:b/>
        <w:bCs/>
      </w:rPr>
      <w:tblPr/>
      <w:tcPr>
        <w:tcBorders>
          <w:top w:val="double" w:sz="4" w:space="0" w:color="E7E490" w:themeColor="accent5" w:themeTint="99"/>
        </w:tcBorders>
      </w:tcPr>
    </w:tblStylePr>
    <w:tblStylePr w:type="firstCol">
      <w:rPr>
        <w:b/>
        <w:bCs/>
      </w:rPr>
    </w:tblStylePr>
    <w:tblStylePr w:type="lastCol">
      <w:rPr>
        <w:b/>
        <w:bCs/>
      </w:rPr>
    </w:tblStylePr>
    <w:tblStylePr w:type="band1Vert">
      <w:tblPr/>
      <w:tcPr>
        <w:shd w:val="clear" w:color="auto" w:fill="F7F6DA" w:themeFill="accent5" w:themeFillTint="33"/>
      </w:tcPr>
    </w:tblStylePr>
    <w:tblStylePr w:type="band1Horz">
      <w:tblPr/>
      <w:tcPr>
        <w:shd w:val="clear" w:color="auto" w:fill="F7F6DA"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3B3B4" w:themeColor="accent6" w:themeTint="99"/>
        <w:left w:val="single" w:sz="4" w:space="0" w:color="B3B3B4" w:themeColor="accent6" w:themeTint="99"/>
        <w:bottom w:val="single" w:sz="4" w:space="0" w:color="B3B3B4" w:themeColor="accent6" w:themeTint="99"/>
        <w:right w:val="single" w:sz="4" w:space="0" w:color="B3B3B4" w:themeColor="accent6" w:themeTint="99"/>
        <w:insideH w:val="single" w:sz="4" w:space="0" w:color="B3B3B4" w:themeColor="accent6" w:themeTint="99"/>
      </w:tblBorders>
    </w:tblPr>
    <w:tblStylePr w:type="firstRow">
      <w:rPr>
        <w:b/>
        <w:bCs/>
        <w:color w:val="FFFFFF" w:themeColor="background1"/>
      </w:rPr>
      <w:tblPr/>
      <w:tcPr>
        <w:tcBorders>
          <w:top w:val="single" w:sz="4" w:space="0" w:color="818183" w:themeColor="accent6"/>
          <w:left w:val="single" w:sz="4" w:space="0" w:color="818183" w:themeColor="accent6"/>
          <w:bottom w:val="single" w:sz="4" w:space="0" w:color="818183" w:themeColor="accent6"/>
          <w:right w:val="single" w:sz="4" w:space="0" w:color="818183" w:themeColor="accent6"/>
          <w:insideH w:val="nil"/>
        </w:tcBorders>
        <w:shd w:val="clear" w:color="auto" w:fill="818183" w:themeFill="accent6"/>
      </w:tcPr>
    </w:tblStylePr>
    <w:tblStylePr w:type="lastRow">
      <w:rPr>
        <w:b/>
        <w:bCs/>
      </w:rPr>
      <w:tblPr/>
      <w:tcPr>
        <w:tcBorders>
          <w:top w:val="double" w:sz="4" w:space="0" w:color="B3B3B4" w:themeColor="accent6" w:themeTint="99"/>
        </w:tcBorders>
      </w:tcPr>
    </w:tblStylePr>
    <w:tblStylePr w:type="firstCol">
      <w:rPr>
        <w:b/>
        <w:bCs/>
      </w:rPr>
    </w:tblStylePr>
    <w:tblStylePr w:type="lastCol">
      <w:rPr>
        <w:b/>
        <w:bCs/>
      </w:rPr>
    </w:tblStylePr>
    <w:tblStylePr w:type="band1Vert">
      <w:tblPr/>
      <w:tcPr>
        <w:shd w:val="clear" w:color="auto" w:fill="E5E5E6" w:themeFill="accent6" w:themeFillTint="33"/>
      </w:tcPr>
    </w:tblStylePr>
    <w:tblStylePr w:type="band1Horz">
      <w:tblPr/>
      <w:tcPr>
        <w:shd w:val="clear" w:color="auto" w:fill="E5E5E6"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6B727" w:themeColor="accent1"/>
        <w:left w:val="single" w:sz="24" w:space="0" w:color="A6B727" w:themeColor="accent1"/>
        <w:bottom w:val="single" w:sz="24" w:space="0" w:color="A6B727" w:themeColor="accent1"/>
        <w:right w:val="single" w:sz="24" w:space="0" w:color="A6B727" w:themeColor="accent1"/>
      </w:tblBorders>
    </w:tblPr>
    <w:tcPr>
      <w:shd w:val="clear" w:color="auto" w:fill="A6B72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DF5327" w:themeColor="accent2"/>
        <w:left w:val="single" w:sz="24" w:space="0" w:color="DF5327" w:themeColor="accent2"/>
        <w:bottom w:val="single" w:sz="24" w:space="0" w:color="DF5327" w:themeColor="accent2"/>
        <w:right w:val="single" w:sz="24" w:space="0" w:color="DF5327" w:themeColor="accent2"/>
      </w:tblBorders>
    </w:tblPr>
    <w:tcPr>
      <w:shd w:val="clear" w:color="auto" w:fill="DF53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FE9E00" w:themeColor="accent3"/>
        <w:left w:val="single" w:sz="24" w:space="0" w:color="FE9E00" w:themeColor="accent3"/>
        <w:bottom w:val="single" w:sz="24" w:space="0" w:color="FE9E00" w:themeColor="accent3"/>
        <w:right w:val="single" w:sz="24" w:space="0" w:color="FE9E00" w:themeColor="accent3"/>
      </w:tblBorders>
    </w:tblPr>
    <w:tcPr>
      <w:shd w:val="clear" w:color="auto" w:fill="FE9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418AB3" w:themeColor="accent4"/>
        <w:left w:val="single" w:sz="24" w:space="0" w:color="418AB3" w:themeColor="accent4"/>
        <w:bottom w:val="single" w:sz="24" w:space="0" w:color="418AB3" w:themeColor="accent4"/>
        <w:right w:val="single" w:sz="24" w:space="0" w:color="418AB3" w:themeColor="accent4"/>
      </w:tblBorders>
    </w:tblPr>
    <w:tcPr>
      <w:shd w:val="clear" w:color="auto" w:fill="418AB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D7D447" w:themeColor="accent5"/>
        <w:left w:val="single" w:sz="24" w:space="0" w:color="D7D447" w:themeColor="accent5"/>
        <w:bottom w:val="single" w:sz="24" w:space="0" w:color="D7D447" w:themeColor="accent5"/>
        <w:right w:val="single" w:sz="24" w:space="0" w:color="D7D447" w:themeColor="accent5"/>
      </w:tblBorders>
    </w:tblPr>
    <w:tcPr>
      <w:shd w:val="clear" w:color="auto" w:fill="D7D44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18183" w:themeColor="accent6"/>
        <w:left w:val="single" w:sz="24" w:space="0" w:color="818183" w:themeColor="accent6"/>
        <w:bottom w:val="single" w:sz="24" w:space="0" w:color="818183" w:themeColor="accent6"/>
        <w:right w:val="single" w:sz="24" w:space="0" w:color="818183" w:themeColor="accent6"/>
      </w:tblBorders>
    </w:tblPr>
    <w:tcPr>
      <w:shd w:val="clear" w:color="auto" w:fill="81818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B881D" w:themeColor="accent1" w:themeShade="BF"/>
    </w:rPr>
    <w:tblPr>
      <w:tblStyleRowBandSize w:val="1"/>
      <w:tblStyleColBandSize w:val="1"/>
      <w:tblBorders>
        <w:top w:val="single" w:sz="4" w:space="0" w:color="A6B727" w:themeColor="accent1"/>
        <w:bottom w:val="single" w:sz="4" w:space="0" w:color="A6B727" w:themeColor="accent1"/>
      </w:tblBorders>
    </w:tblPr>
    <w:tblStylePr w:type="firstRow">
      <w:rPr>
        <w:b/>
        <w:bCs/>
      </w:rPr>
      <w:tblPr/>
      <w:tcPr>
        <w:tcBorders>
          <w:bottom w:val="single" w:sz="4" w:space="0" w:color="A6B727" w:themeColor="accent1"/>
        </w:tcBorders>
      </w:tcPr>
    </w:tblStylePr>
    <w:tblStylePr w:type="lastRow">
      <w:rPr>
        <w:b/>
        <w:bCs/>
      </w:rPr>
      <w:tblPr/>
      <w:tcPr>
        <w:tcBorders>
          <w:top w:val="double" w:sz="4" w:space="0" w:color="A6B727" w:themeColor="accent1"/>
        </w:tcBorders>
      </w:tcPr>
    </w:tblStylePr>
    <w:tblStylePr w:type="firstCol">
      <w:rPr>
        <w:b/>
        <w:bCs/>
      </w:rPr>
    </w:tblStylePr>
    <w:tblStylePr w:type="lastCol">
      <w:rPr>
        <w:b/>
        <w:bCs/>
      </w:rPr>
    </w:tblStylePr>
    <w:tblStylePr w:type="band1Vert">
      <w:tblPr/>
      <w:tcPr>
        <w:shd w:val="clear" w:color="auto" w:fill="F0F5CF" w:themeFill="accent1" w:themeFillTint="33"/>
      </w:tcPr>
    </w:tblStylePr>
    <w:tblStylePr w:type="band1Horz">
      <w:tblPr/>
      <w:tcPr>
        <w:shd w:val="clear" w:color="auto" w:fill="F0F5CF"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AA3B19" w:themeColor="accent2" w:themeShade="BF"/>
    </w:rPr>
    <w:tblPr>
      <w:tblStyleRowBandSize w:val="1"/>
      <w:tblStyleColBandSize w:val="1"/>
      <w:tblBorders>
        <w:top w:val="single" w:sz="4" w:space="0" w:color="DF5327" w:themeColor="accent2"/>
        <w:bottom w:val="single" w:sz="4" w:space="0" w:color="DF5327" w:themeColor="accent2"/>
      </w:tblBorders>
    </w:tblPr>
    <w:tblStylePr w:type="firstRow">
      <w:rPr>
        <w:b/>
        <w:bCs/>
      </w:rPr>
      <w:tblPr/>
      <w:tcPr>
        <w:tcBorders>
          <w:bottom w:val="single" w:sz="4" w:space="0" w:color="DF5327" w:themeColor="accent2"/>
        </w:tcBorders>
      </w:tcPr>
    </w:tblStylePr>
    <w:tblStylePr w:type="lastRow">
      <w:rPr>
        <w:b/>
        <w:bCs/>
      </w:rPr>
      <w:tblPr/>
      <w:tcPr>
        <w:tcBorders>
          <w:top w:val="double" w:sz="4" w:space="0" w:color="DF5327" w:themeColor="accent2"/>
        </w:tcBorders>
      </w:tcPr>
    </w:tblStylePr>
    <w:tblStylePr w:type="firstCol">
      <w:rPr>
        <w:b/>
        <w:bCs/>
      </w:rPr>
    </w:tblStylePr>
    <w:tblStylePr w:type="lastCol">
      <w:rPr>
        <w:b/>
        <w:bCs/>
      </w:rPr>
    </w:tblStylePr>
    <w:tblStylePr w:type="band1Vert">
      <w:tblPr/>
      <w:tcPr>
        <w:shd w:val="clear" w:color="auto" w:fill="F8DCD3" w:themeFill="accent2" w:themeFillTint="33"/>
      </w:tcPr>
    </w:tblStylePr>
    <w:tblStylePr w:type="band1Horz">
      <w:tblPr/>
      <w:tcPr>
        <w:shd w:val="clear" w:color="auto" w:fill="F8DCD3"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E7500" w:themeColor="accent3" w:themeShade="BF"/>
    </w:rPr>
    <w:tblPr>
      <w:tblStyleRowBandSize w:val="1"/>
      <w:tblStyleColBandSize w:val="1"/>
      <w:tblBorders>
        <w:top w:val="single" w:sz="4" w:space="0" w:color="FE9E00" w:themeColor="accent3"/>
        <w:bottom w:val="single" w:sz="4" w:space="0" w:color="FE9E00" w:themeColor="accent3"/>
      </w:tblBorders>
    </w:tblPr>
    <w:tblStylePr w:type="firstRow">
      <w:rPr>
        <w:b/>
        <w:bCs/>
      </w:rPr>
      <w:tblPr/>
      <w:tcPr>
        <w:tcBorders>
          <w:bottom w:val="single" w:sz="4" w:space="0" w:color="FE9E00" w:themeColor="accent3"/>
        </w:tcBorders>
      </w:tcPr>
    </w:tblStylePr>
    <w:tblStylePr w:type="lastRow">
      <w:rPr>
        <w:b/>
        <w:bCs/>
      </w:rPr>
      <w:tblPr/>
      <w:tcPr>
        <w:tcBorders>
          <w:top w:val="double" w:sz="4" w:space="0" w:color="FE9E00" w:themeColor="accent3"/>
        </w:tcBorders>
      </w:tcPr>
    </w:tblStylePr>
    <w:tblStylePr w:type="firstCol">
      <w:rPr>
        <w:b/>
        <w:bCs/>
      </w:rPr>
    </w:tblStylePr>
    <w:tblStylePr w:type="lastCol">
      <w:rPr>
        <w:b/>
        <w:bCs/>
      </w:rPr>
    </w:tblStylePr>
    <w:tblStylePr w:type="band1Vert">
      <w:tblPr/>
      <w:tcPr>
        <w:shd w:val="clear" w:color="auto" w:fill="FFEBCB" w:themeFill="accent3" w:themeFillTint="33"/>
      </w:tcPr>
    </w:tblStylePr>
    <w:tblStylePr w:type="band1Horz">
      <w:tblPr/>
      <w:tcPr>
        <w:shd w:val="clear" w:color="auto" w:fill="FFEBCB"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306785" w:themeColor="accent4" w:themeShade="BF"/>
    </w:rPr>
    <w:tblPr>
      <w:tblStyleRowBandSize w:val="1"/>
      <w:tblStyleColBandSize w:val="1"/>
      <w:tblBorders>
        <w:top w:val="single" w:sz="4" w:space="0" w:color="418AB3" w:themeColor="accent4"/>
        <w:bottom w:val="single" w:sz="4" w:space="0" w:color="418AB3" w:themeColor="accent4"/>
      </w:tblBorders>
    </w:tblPr>
    <w:tblStylePr w:type="firstRow">
      <w:rPr>
        <w:b/>
        <w:bCs/>
      </w:rPr>
      <w:tblPr/>
      <w:tcPr>
        <w:tcBorders>
          <w:bottom w:val="single" w:sz="4" w:space="0" w:color="418AB3" w:themeColor="accent4"/>
        </w:tcBorders>
      </w:tcPr>
    </w:tblStylePr>
    <w:tblStylePr w:type="lastRow">
      <w:rPr>
        <w:b/>
        <w:bCs/>
      </w:rPr>
      <w:tblPr/>
      <w:tcPr>
        <w:tcBorders>
          <w:top w:val="double" w:sz="4" w:space="0" w:color="418AB3" w:themeColor="accent4"/>
        </w:tcBorders>
      </w:tcPr>
    </w:tblStylePr>
    <w:tblStylePr w:type="firstCol">
      <w:rPr>
        <w:b/>
        <w:bCs/>
      </w:rPr>
    </w:tblStylePr>
    <w:tblStylePr w:type="lastCol">
      <w:rPr>
        <w:b/>
        <w:bCs/>
      </w:rPr>
    </w:tblStylePr>
    <w:tblStylePr w:type="band1Vert">
      <w:tblPr/>
      <w:tcPr>
        <w:shd w:val="clear" w:color="auto" w:fill="D7E7F0" w:themeFill="accent4" w:themeFillTint="33"/>
      </w:tcPr>
    </w:tblStylePr>
    <w:tblStylePr w:type="band1Horz">
      <w:tblPr/>
      <w:tcPr>
        <w:shd w:val="clear" w:color="auto" w:fill="D7E7F0"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AFAC26" w:themeColor="accent5" w:themeShade="BF"/>
    </w:rPr>
    <w:tblPr>
      <w:tblStyleRowBandSize w:val="1"/>
      <w:tblStyleColBandSize w:val="1"/>
      <w:tblBorders>
        <w:top w:val="single" w:sz="4" w:space="0" w:color="D7D447" w:themeColor="accent5"/>
        <w:bottom w:val="single" w:sz="4" w:space="0" w:color="D7D447" w:themeColor="accent5"/>
      </w:tblBorders>
    </w:tblPr>
    <w:tblStylePr w:type="firstRow">
      <w:rPr>
        <w:b/>
        <w:bCs/>
      </w:rPr>
      <w:tblPr/>
      <w:tcPr>
        <w:tcBorders>
          <w:bottom w:val="single" w:sz="4" w:space="0" w:color="D7D447" w:themeColor="accent5"/>
        </w:tcBorders>
      </w:tcPr>
    </w:tblStylePr>
    <w:tblStylePr w:type="lastRow">
      <w:rPr>
        <w:b/>
        <w:bCs/>
      </w:rPr>
      <w:tblPr/>
      <w:tcPr>
        <w:tcBorders>
          <w:top w:val="double" w:sz="4" w:space="0" w:color="D7D447" w:themeColor="accent5"/>
        </w:tcBorders>
      </w:tcPr>
    </w:tblStylePr>
    <w:tblStylePr w:type="firstCol">
      <w:rPr>
        <w:b/>
        <w:bCs/>
      </w:rPr>
    </w:tblStylePr>
    <w:tblStylePr w:type="lastCol">
      <w:rPr>
        <w:b/>
        <w:bCs/>
      </w:rPr>
    </w:tblStylePr>
    <w:tblStylePr w:type="band1Vert">
      <w:tblPr/>
      <w:tcPr>
        <w:shd w:val="clear" w:color="auto" w:fill="F7F6DA" w:themeFill="accent5" w:themeFillTint="33"/>
      </w:tcPr>
    </w:tblStylePr>
    <w:tblStylePr w:type="band1Horz">
      <w:tblPr/>
      <w:tcPr>
        <w:shd w:val="clear" w:color="auto" w:fill="F7F6DA"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606062" w:themeColor="accent6" w:themeShade="BF"/>
    </w:rPr>
    <w:tblPr>
      <w:tblStyleRowBandSize w:val="1"/>
      <w:tblStyleColBandSize w:val="1"/>
      <w:tblBorders>
        <w:top w:val="single" w:sz="4" w:space="0" w:color="818183" w:themeColor="accent6"/>
        <w:bottom w:val="single" w:sz="4" w:space="0" w:color="818183" w:themeColor="accent6"/>
      </w:tblBorders>
    </w:tblPr>
    <w:tblStylePr w:type="firstRow">
      <w:rPr>
        <w:b/>
        <w:bCs/>
      </w:rPr>
      <w:tblPr/>
      <w:tcPr>
        <w:tcBorders>
          <w:bottom w:val="single" w:sz="4" w:space="0" w:color="818183" w:themeColor="accent6"/>
        </w:tcBorders>
      </w:tcPr>
    </w:tblStylePr>
    <w:tblStylePr w:type="lastRow">
      <w:rPr>
        <w:b/>
        <w:bCs/>
      </w:rPr>
      <w:tblPr/>
      <w:tcPr>
        <w:tcBorders>
          <w:top w:val="double" w:sz="4" w:space="0" w:color="818183" w:themeColor="accent6"/>
        </w:tcBorders>
      </w:tcPr>
    </w:tblStylePr>
    <w:tblStylePr w:type="firstCol">
      <w:rPr>
        <w:b/>
        <w:bCs/>
      </w:rPr>
    </w:tblStylePr>
    <w:tblStylePr w:type="lastCol">
      <w:rPr>
        <w:b/>
        <w:bCs/>
      </w:rPr>
    </w:tblStylePr>
    <w:tblStylePr w:type="band1Vert">
      <w:tblPr/>
      <w:tcPr>
        <w:shd w:val="clear" w:color="auto" w:fill="E5E5E6" w:themeFill="accent6" w:themeFillTint="33"/>
      </w:tcPr>
    </w:tblStylePr>
    <w:tblStylePr w:type="band1Horz">
      <w:tblPr/>
      <w:tcPr>
        <w:shd w:val="clear" w:color="auto" w:fill="E5E5E6"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B881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72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72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72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727" w:themeColor="accent1"/>
        </w:tcBorders>
        <w:shd w:val="clear" w:color="auto" w:fill="FFFFFF" w:themeFill="background1"/>
      </w:tcPr>
    </w:tblStylePr>
    <w:tblStylePr w:type="band1Vert">
      <w:tblPr/>
      <w:tcPr>
        <w:shd w:val="clear" w:color="auto" w:fill="F0F5CF" w:themeFill="accent1" w:themeFillTint="33"/>
      </w:tcPr>
    </w:tblStylePr>
    <w:tblStylePr w:type="band1Horz">
      <w:tblPr/>
      <w:tcPr>
        <w:shd w:val="clear" w:color="auto" w:fill="F0F5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AA3B1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53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53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53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5327" w:themeColor="accent2"/>
        </w:tcBorders>
        <w:shd w:val="clear" w:color="auto" w:fill="FFFFFF" w:themeFill="background1"/>
      </w:tcPr>
    </w:tblStylePr>
    <w:tblStylePr w:type="band1Vert">
      <w:tblPr/>
      <w:tcPr>
        <w:shd w:val="clear" w:color="auto" w:fill="F8DCD3" w:themeFill="accent2" w:themeFillTint="33"/>
      </w:tcPr>
    </w:tblStylePr>
    <w:tblStylePr w:type="band1Horz">
      <w:tblPr/>
      <w:tcPr>
        <w:shd w:val="clear" w:color="auto" w:fill="F8DC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E7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9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9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9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9E00" w:themeColor="accent3"/>
        </w:tcBorders>
        <w:shd w:val="clear" w:color="auto" w:fill="FFFFFF" w:themeFill="background1"/>
      </w:tcPr>
    </w:tblStylePr>
    <w:tblStylePr w:type="band1Vert">
      <w:tblPr/>
      <w:tcPr>
        <w:shd w:val="clear" w:color="auto" w:fill="FFEBCB" w:themeFill="accent3" w:themeFillTint="33"/>
      </w:tcPr>
    </w:tblStylePr>
    <w:tblStylePr w:type="band1Horz">
      <w:tblPr/>
      <w:tcPr>
        <w:shd w:val="clear" w:color="auto" w:fill="FFEBC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3067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8AB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8AB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8AB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8AB3" w:themeColor="accent4"/>
        </w:tcBorders>
        <w:shd w:val="clear" w:color="auto" w:fill="FFFFFF" w:themeFill="background1"/>
      </w:tcPr>
    </w:tblStylePr>
    <w:tblStylePr w:type="band1Vert">
      <w:tblPr/>
      <w:tcPr>
        <w:shd w:val="clear" w:color="auto" w:fill="D7E7F0" w:themeFill="accent4" w:themeFillTint="33"/>
      </w:tcPr>
    </w:tblStylePr>
    <w:tblStylePr w:type="band1Horz">
      <w:tblPr/>
      <w:tcPr>
        <w:shd w:val="clear" w:color="auto" w:fill="D7E7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AFAC2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D44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D44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D44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D447" w:themeColor="accent5"/>
        </w:tcBorders>
        <w:shd w:val="clear" w:color="auto" w:fill="FFFFFF" w:themeFill="background1"/>
      </w:tcPr>
    </w:tblStylePr>
    <w:tblStylePr w:type="band1Vert">
      <w:tblPr/>
      <w:tcPr>
        <w:shd w:val="clear" w:color="auto" w:fill="F7F6DA" w:themeFill="accent5" w:themeFillTint="33"/>
      </w:tcPr>
    </w:tblStylePr>
    <w:tblStylePr w:type="band1Horz">
      <w:tblPr/>
      <w:tcPr>
        <w:shd w:val="clear" w:color="auto" w:fill="F7F6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60606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1818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1818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1818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18183" w:themeColor="accent6"/>
        </w:tcBorders>
        <w:shd w:val="clear" w:color="auto" w:fill="FFFFFF" w:themeFill="background1"/>
      </w:tcPr>
    </w:tblStylePr>
    <w:tblStylePr w:type="band1Vert">
      <w:tblPr/>
      <w:tcPr>
        <w:shd w:val="clear" w:color="auto" w:fill="E5E5E6" w:themeFill="accent6" w:themeFillTint="33"/>
      </w:tcPr>
    </w:tblStylePr>
    <w:tblStylePr w:type="band1Horz">
      <w:tblPr/>
      <w:tcPr>
        <w:shd w:val="clear" w:color="auto" w:fill="E5E5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single" w:sz="8" w:space="0" w:color="C8D94C" w:themeColor="accent1" w:themeTint="BF"/>
        <w:insideV w:val="single" w:sz="8" w:space="0" w:color="C8D94C" w:themeColor="accent1" w:themeTint="BF"/>
      </w:tblBorders>
    </w:tblPr>
    <w:tcPr>
      <w:shd w:val="clear" w:color="auto" w:fill="ECF2C4" w:themeFill="accent1" w:themeFillTint="3F"/>
    </w:tcPr>
    <w:tblStylePr w:type="firstRow">
      <w:rPr>
        <w:b/>
        <w:bCs/>
      </w:rPr>
    </w:tblStylePr>
    <w:tblStylePr w:type="lastRow">
      <w:rPr>
        <w:b/>
        <w:bCs/>
      </w:rPr>
      <w:tblPr/>
      <w:tcPr>
        <w:tcBorders>
          <w:top w:val="single" w:sz="18" w:space="0" w:color="C8D94C" w:themeColor="accent1" w:themeTint="BF"/>
        </w:tcBorders>
      </w:tcPr>
    </w:tblStylePr>
    <w:tblStylePr w:type="firstCol">
      <w:rPr>
        <w:b/>
        <w:bCs/>
      </w:rPr>
    </w:tblStylePr>
    <w:tblStylePr w:type="lastCol">
      <w:rPr>
        <w:b/>
        <w:bCs/>
      </w:rPr>
    </w:tblStylePr>
    <w:tblStylePr w:type="band1Vert">
      <w:tblPr/>
      <w:tcPr>
        <w:shd w:val="clear" w:color="auto" w:fill="DAE588" w:themeFill="accent1" w:themeFillTint="7F"/>
      </w:tcPr>
    </w:tblStylePr>
    <w:tblStylePr w:type="band1Horz">
      <w:tblPr/>
      <w:tcPr>
        <w:shd w:val="clear" w:color="auto" w:fill="DAE58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E77D5D" w:themeColor="accent2" w:themeTint="BF"/>
        <w:left w:val="single" w:sz="8" w:space="0" w:color="E77D5D" w:themeColor="accent2" w:themeTint="BF"/>
        <w:bottom w:val="single" w:sz="8" w:space="0" w:color="E77D5D" w:themeColor="accent2" w:themeTint="BF"/>
        <w:right w:val="single" w:sz="8" w:space="0" w:color="E77D5D" w:themeColor="accent2" w:themeTint="BF"/>
        <w:insideH w:val="single" w:sz="8" w:space="0" w:color="E77D5D" w:themeColor="accent2" w:themeTint="BF"/>
        <w:insideV w:val="single" w:sz="8" w:space="0" w:color="E77D5D" w:themeColor="accent2" w:themeTint="BF"/>
      </w:tblBorders>
    </w:tblPr>
    <w:tcPr>
      <w:shd w:val="clear" w:color="auto" w:fill="F7D4C9" w:themeFill="accent2" w:themeFillTint="3F"/>
    </w:tcPr>
    <w:tblStylePr w:type="firstRow">
      <w:rPr>
        <w:b/>
        <w:bCs/>
      </w:rPr>
    </w:tblStylePr>
    <w:tblStylePr w:type="lastRow">
      <w:rPr>
        <w:b/>
        <w:bCs/>
      </w:rPr>
      <w:tblPr/>
      <w:tcPr>
        <w:tcBorders>
          <w:top w:val="single" w:sz="18" w:space="0" w:color="E77D5D" w:themeColor="accent2" w:themeTint="BF"/>
        </w:tcBorders>
      </w:tcPr>
    </w:tblStylePr>
    <w:tblStylePr w:type="firstCol">
      <w:rPr>
        <w:b/>
        <w:bCs/>
      </w:rPr>
    </w:tblStylePr>
    <w:tblStylePr w:type="lastCol">
      <w:rPr>
        <w:b/>
        <w:bCs/>
      </w:rPr>
    </w:tblStylePr>
    <w:tblStylePr w:type="band1Vert">
      <w:tblPr/>
      <w:tcPr>
        <w:shd w:val="clear" w:color="auto" w:fill="EFA893" w:themeFill="accent2" w:themeFillTint="7F"/>
      </w:tcPr>
    </w:tblStylePr>
    <w:tblStylePr w:type="band1Horz">
      <w:tblPr/>
      <w:tcPr>
        <w:shd w:val="clear" w:color="auto" w:fill="EFA89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FFB53F" w:themeColor="accent3" w:themeTint="BF"/>
        <w:left w:val="single" w:sz="8" w:space="0" w:color="FFB53F" w:themeColor="accent3" w:themeTint="BF"/>
        <w:bottom w:val="single" w:sz="8" w:space="0" w:color="FFB53F" w:themeColor="accent3" w:themeTint="BF"/>
        <w:right w:val="single" w:sz="8" w:space="0" w:color="FFB53F" w:themeColor="accent3" w:themeTint="BF"/>
        <w:insideH w:val="single" w:sz="8" w:space="0" w:color="FFB53F" w:themeColor="accent3" w:themeTint="BF"/>
        <w:insideV w:val="single" w:sz="8" w:space="0" w:color="FFB53F" w:themeColor="accent3" w:themeTint="BF"/>
      </w:tblBorders>
    </w:tblPr>
    <w:tcPr>
      <w:shd w:val="clear" w:color="auto" w:fill="FFE6BF" w:themeFill="accent3" w:themeFillTint="3F"/>
    </w:tcPr>
    <w:tblStylePr w:type="firstRow">
      <w:rPr>
        <w:b/>
        <w:bCs/>
      </w:rPr>
    </w:tblStylePr>
    <w:tblStylePr w:type="lastRow">
      <w:rPr>
        <w:b/>
        <w:bCs/>
      </w:rPr>
      <w:tblPr/>
      <w:tcPr>
        <w:tcBorders>
          <w:top w:val="single" w:sz="18" w:space="0" w:color="FFB53F" w:themeColor="accent3" w:themeTint="BF"/>
        </w:tcBorders>
      </w:tcPr>
    </w:tblStylePr>
    <w:tblStylePr w:type="firstCol">
      <w:rPr>
        <w:b/>
        <w:bCs/>
      </w:rPr>
    </w:tblStylePr>
    <w:tblStylePr w:type="lastCol">
      <w:rPr>
        <w:b/>
        <w:bCs/>
      </w:rPr>
    </w:tblStylePr>
    <w:tblStylePr w:type="band1Vert">
      <w:tblPr/>
      <w:tcPr>
        <w:shd w:val="clear" w:color="auto" w:fill="FFCE7F" w:themeFill="accent3" w:themeFillTint="7F"/>
      </w:tcPr>
    </w:tblStylePr>
    <w:tblStylePr w:type="band1Horz">
      <w:tblPr/>
      <w:tcPr>
        <w:shd w:val="clear" w:color="auto" w:fill="FFCE7F"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6CA8CA" w:themeColor="accent4" w:themeTint="BF"/>
        <w:left w:val="single" w:sz="8" w:space="0" w:color="6CA8CA" w:themeColor="accent4" w:themeTint="BF"/>
        <w:bottom w:val="single" w:sz="8" w:space="0" w:color="6CA8CA" w:themeColor="accent4" w:themeTint="BF"/>
        <w:right w:val="single" w:sz="8" w:space="0" w:color="6CA8CA" w:themeColor="accent4" w:themeTint="BF"/>
        <w:insideH w:val="single" w:sz="8" w:space="0" w:color="6CA8CA" w:themeColor="accent4" w:themeTint="BF"/>
        <w:insideV w:val="single" w:sz="8" w:space="0" w:color="6CA8CA" w:themeColor="accent4" w:themeTint="BF"/>
      </w:tblBorders>
    </w:tblPr>
    <w:tcPr>
      <w:shd w:val="clear" w:color="auto" w:fill="CEE2ED" w:themeFill="accent4" w:themeFillTint="3F"/>
    </w:tcPr>
    <w:tblStylePr w:type="firstRow">
      <w:rPr>
        <w:b/>
        <w:bCs/>
      </w:rPr>
    </w:tblStylePr>
    <w:tblStylePr w:type="lastRow">
      <w:rPr>
        <w:b/>
        <w:bCs/>
      </w:rPr>
      <w:tblPr/>
      <w:tcPr>
        <w:tcBorders>
          <w:top w:val="single" w:sz="18" w:space="0" w:color="6CA8CA" w:themeColor="accent4" w:themeTint="BF"/>
        </w:tcBorders>
      </w:tcPr>
    </w:tblStylePr>
    <w:tblStylePr w:type="firstCol">
      <w:rPr>
        <w:b/>
        <w:bCs/>
      </w:rPr>
    </w:tblStylePr>
    <w:tblStylePr w:type="lastCol">
      <w:rPr>
        <w:b/>
        <w:bCs/>
      </w:rPr>
    </w:tblStylePr>
    <w:tblStylePr w:type="band1Vert">
      <w:tblPr/>
      <w:tcPr>
        <w:shd w:val="clear" w:color="auto" w:fill="9DC5DB" w:themeFill="accent4" w:themeFillTint="7F"/>
      </w:tcPr>
    </w:tblStylePr>
    <w:tblStylePr w:type="band1Horz">
      <w:tblPr/>
      <w:tcPr>
        <w:shd w:val="clear" w:color="auto" w:fill="9DC5DB"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E1DE75" w:themeColor="accent5" w:themeTint="BF"/>
        <w:left w:val="single" w:sz="8" w:space="0" w:color="E1DE75" w:themeColor="accent5" w:themeTint="BF"/>
        <w:bottom w:val="single" w:sz="8" w:space="0" w:color="E1DE75" w:themeColor="accent5" w:themeTint="BF"/>
        <w:right w:val="single" w:sz="8" w:space="0" w:color="E1DE75" w:themeColor="accent5" w:themeTint="BF"/>
        <w:insideH w:val="single" w:sz="8" w:space="0" w:color="E1DE75" w:themeColor="accent5" w:themeTint="BF"/>
        <w:insideV w:val="single" w:sz="8" w:space="0" w:color="E1DE75" w:themeColor="accent5" w:themeTint="BF"/>
      </w:tblBorders>
    </w:tblPr>
    <w:tcPr>
      <w:shd w:val="clear" w:color="auto" w:fill="F5F4D1" w:themeFill="accent5" w:themeFillTint="3F"/>
    </w:tcPr>
    <w:tblStylePr w:type="firstRow">
      <w:rPr>
        <w:b/>
        <w:bCs/>
      </w:rPr>
    </w:tblStylePr>
    <w:tblStylePr w:type="lastRow">
      <w:rPr>
        <w:b/>
        <w:bCs/>
      </w:rPr>
      <w:tblPr/>
      <w:tcPr>
        <w:tcBorders>
          <w:top w:val="single" w:sz="18" w:space="0" w:color="E1DE75" w:themeColor="accent5" w:themeTint="BF"/>
        </w:tcBorders>
      </w:tcPr>
    </w:tblStylePr>
    <w:tblStylePr w:type="firstCol">
      <w:rPr>
        <w:b/>
        <w:bCs/>
      </w:rPr>
    </w:tblStylePr>
    <w:tblStylePr w:type="lastCol">
      <w:rPr>
        <w:b/>
        <w:bCs/>
      </w:rPr>
    </w:tblStylePr>
    <w:tblStylePr w:type="band1Vert">
      <w:tblPr/>
      <w:tcPr>
        <w:shd w:val="clear" w:color="auto" w:fill="EBE9A3" w:themeFill="accent5" w:themeFillTint="7F"/>
      </w:tcPr>
    </w:tblStylePr>
    <w:tblStylePr w:type="band1Horz">
      <w:tblPr/>
      <w:tcPr>
        <w:shd w:val="clear" w:color="auto" w:fill="EBE9A3"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A0A0A2" w:themeColor="accent6" w:themeTint="BF"/>
        <w:left w:val="single" w:sz="8" w:space="0" w:color="A0A0A2" w:themeColor="accent6" w:themeTint="BF"/>
        <w:bottom w:val="single" w:sz="8" w:space="0" w:color="A0A0A2" w:themeColor="accent6" w:themeTint="BF"/>
        <w:right w:val="single" w:sz="8" w:space="0" w:color="A0A0A2" w:themeColor="accent6" w:themeTint="BF"/>
        <w:insideH w:val="single" w:sz="8" w:space="0" w:color="A0A0A2" w:themeColor="accent6" w:themeTint="BF"/>
        <w:insideV w:val="single" w:sz="8" w:space="0" w:color="A0A0A2" w:themeColor="accent6" w:themeTint="BF"/>
      </w:tblBorders>
    </w:tblPr>
    <w:tcPr>
      <w:shd w:val="clear" w:color="auto" w:fill="DFDFE0" w:themeFill="accent6" w:themeFillTint="3F"/>
    </w:tcPr>
    <w:tblStylePr w:type="firstRow">
      <w:rPr>
        <w:b/>
        <w:bCs/>
      </w:rPr>
    </w:tblStylePr>
    <w:tblStylePr w:type="lastRow">
      <w:rPr>
        <w:b/>
        <w:bCs/>
      </w:rPr>
      <w:tblPr/>
      <w:tcPr>
        <w:tcBorders>
          <w:top w:val="single" w:sz="18" w:space="0" w:color="A0A0A2" w:themeColor="accent6" w:themeTint="BF"/>
        </w:tcBorders>
      </w:tcPr>
    </w:tblStylePr>
    <w:tblStylePr w:type="firstCol">
      <w:rPr>
        <w:b/>
        <w:bCs/>
      </w:rPr>
    </w:tblStylePr>
    <w:tblStylePr w:type="lastCol">
      <w:rPr>
        <w:b/>
        <w:bCs/>
      </w:rPr>
    </w:tblStylePr>
    <w:tblStylePr w:type="band1Vert">
      <w:tblPr/>
      <w:tcPr>
        <w:shd w:val="clear" w:color="auto" w:fill="C0C0C1" w:themeFill="accent6" w:themeFillTint="7F"/>
      </w:tcPr>
    </w:tblStylePr>
    <w:tblStylePr w:type="band1Horz">
      <w:tblPr/>
      <w:tcPr>
        <w:shd w:val="clear" w:color="auto" w:fill="C0C0C1"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1"/>
        <w:left w:val="single" w:sz="8" w:space="0" w:color="A6B727" w:themeColor="accent1"/>
        <w:bottom w:val="single" w:sz="8" w:space="0" w:color="A6B727" w:themeColor="accent1"/>
        <w:right w:val="single" w:sz="8" w:space="0" w:color="A6B727" w:themeColor="accent1"/>
        <w:insideH w:val="single" w:sz="8" w:space="0" w:color="A6B727" w:themeColor="accent1"/>
        <w:insideV w:val="single" w:sz="8" w:space="0" w:color="A6B727" w:themeColor="accent1"/>
      </w:tblBorders>
    </w:tblPr>
    <w:tcPr>
      <w:shd w:val="clear" w:color="auto" w:fill="ECF2C4" w:themeFill="accent1" w:themeFillTint="3F"/>
    </w:tcPr>
    <w:tblStylePr w:type="firstRow">
      <w:rPr>
        <w:b/>
        <w:bCs/>
        <w:color w:val="000000" w:themeColor="text1"/>
      </w:rPr>
      <w:tblPr/>
      <w:tcPr>
        <w:shd w:val="clear" w:color="auto" w:fill="F7FA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5CF" w:themeFill="accent1" w:themeFillTint="33"/>
      </w:tcPr>
    </w:tblStylePr>
    <w:tblStylePr w:type="band1Vert">
      <w:tblPr/>
      <w:tcPr>
        <w:shd w:val="clear" w:color="auto" w:fill="DAE588" w:themeFill="accent1" w:themeFillTint="7F"/>
      </w:tcPr>
    </w:tblStylePr>
    <w:tblStylePr w:type="band1Horz">
      <w:tblPr/>
      <w:tcPr>
        <w:tcBorders>
          <w:insideH w:val="single" w:sz="6" w:space="0" w:color="A6B727" w:themeColor="accent1"/>
          <w:insideV w:val="single" w:sz="6" w:space="0" w:color="A6B727" w:themeColor="accent1"/>
        </w:tcBorders>
        <w:shd w:val="clear" w:color="auto" w:fill="DAE5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2"/>
        <w:left w:val="single" w:sz="8" w:space="0" w:color="DF5327" w:themeColor="accent2"/>
        <w:bottom w:val="single" w:sz="8" w:space="0" w:color="DF5327" w:themeColor="accent2"/>
        <w:right w:val="single" w:sz="8" w:space="0" w:color="DF5327" w:themeColor="accent2"/>
        <w:insideH w:val="single" w:sz="8" w:space="0" w:color="DF5327" w:themeColor="accent2"/>
        <w:insideV w:val="single" w:sz="8" w:space="0" w:color="DF5327" w:themeColor="accent2"/>
      </w:tblBorders>
    </w:tblPr>
    <w:tcPr>
      <w:shd w:val="clear" w:color="auto" w:fill="F7D4C9" w:themeFill="accent2" w:themeFillTint="3F"/>
    </w:tcPr>
    <w:tblStylePr w:type="firstRow">
      <w:rPr>
        <w:b/>
        <w:bCs/>
        <w:color w:val="000000" w:themeColor="text1"/>
      </w:rPr>
      <w:tblPr/>
      <w:tcPr>
        <w:shd w:val="clear" w:color="auto" w:fill="FCED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CD3" w:themeFill="accent2" w:themeFillTint="33"/>
      </w:tcPr>
    </w:tblStylePr>
    <w:tblStylePr w:type="band1Vert">
      <w:tblPr/>
      <w:tcPr>
        <w:shd w:val="clear" w:color="auto" w:fill="EFA893" w:themeFill="accent2" w:themeFillTint="7F"/>
      </w:tcPr>
    </w:tblStylePr>
    <w:tblStylePr w:type="band1Horz">
      <w:tblPr/>
      <w:tcPr>
        <w:tcBorders>
          <w:insideH w:val="single" w:sz="6" w:space="0" w:color="DF5327" w:themeColor="accent2"/>
          <w:insideV w:val="single" w:sz="6" w:space="0" w:color="DF5327" w:themeColor="accent2"/>
        </w:tcBorders>
        <w:shd w:val="clear" w:color="auto" w:fill="EFA89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9E00" w:themeColor="accent3"/>
        <w:left w:val="single" w:sz="8" w:space="0" w:color="FE9E00" w:themeColor="accent3"/>
        <w:bottom w:val="single" w:sz="8" w:space="0" w:color="FE9E00" w:themeColor="accent3"/>
        <w:right w:val="single" w:sz="8" w:space="0" w:color="FE9E00" w:themeColor="accent3"/>
        <w:insideH w:val="single" w:sz="8" w:space="0" w:color="FE9E00" w:themeColor="accent3"/>
        <w:insideV w:val="single" w:sz="8" w:space="0" w:color="FE9E00" w:themeColor="accent3"/>
      </w:tblBorders>
    </w:tblPr>
    <w:tcPr>
      <w:shd w:val="clear" w:color="auto" w:fill="FFE6BF" w:themeFill="accent3" w:themeFillTint="3F"/>
    </w:tcPr>
    <w:tblStylePr w:type="firstRow">
      <w:rPr>
        <w:b/>
        <w:bCs/>
        <w:color w:val="000000" w:themeColor="text1"/>
      </w:rPr>
      <w:tblPr/>
      <w:tcPr>
        <w:shd w:val="clear" w:color="auto" w:fill="FFF5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B" w:themeFill="accent3" w:themeFillTint="33"/>
      </w:tcPr>
    </w:tblStylePr>
    <w:tblStylePr w:type="band1Vert">
      <w:tblPr/>
      <w:tcPr>
        <w:shd w:val="clear" w:color="auto" w:fill="FFCE7F" w:themeFill="accent3" w:themeFillTint="7F"/>
      </w:tcPr>
    </w:tblStylePr>
    <w:tblStylePr w:type="band1Horz">
      <w:tblPr/>
      <w:tcPr>
        <w:tcBorders>
          <w:insideH w:val="single" w:sz="6" w:space="0" w:color="FE9E00" w:themeColor="accent3"/>
          <w:insideV w:val="single" w:sz="6" w:space="0" w:color="FE9E00" w:themeColor="accent3"/>
        </w:tcBorders>
        <w:shd w:val="clear" w:color="auto" w:fill="FFCE7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4"/>
        <w:left w:val="single" w:sz="8" w:space="0" w:color="418AB3" w:themeColor="accent4"/>
        <w:bottom w:val="single" w:sz="8" w:space="0" w:color="418AB3" w:themeColor="accent4"/>
        <w:right w:val="single" w:sz="8" w:space="0" w:color="418AB3" w:themeColor="accent4"/>
        <w:insideH w:val="single" w:sz="8" w:space="0" w:color="418AB3" w:themeColor="accent4"/>
        <w:insideV w:val="single" w:sz="8" w:space="0" w:color="418AB3" w:themeColor="accent4"/>
      </w:tblBorders>
    </w:tblPr>
    <w:tcPr>
      <w:shd w:val="clear" w:color="auto" w:fill="CEE2ED" w:themeFill="accent4" w:themeFillTint="3F"/>
    </w:tcPr>
    <w:tblStylePr w:type="firstRow">
      <w:rPr>
        <w:b/>
        <w:bCs/>
        <w:color w:val="000000" w:themeColor="text1"/>
      </w:rPr>
      <w:tblPr/>
      <w:tcPr>
        <w:shd w:val="clear" w:color="auto" w:fill="EBF3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7F0" w:themeFill="accent4" w:themeFillTint="33"/>
      </w:tcPr>
    </w:tblStylePr>
    <w:tblStylePr w:type="band1Vert">
      <w:tblPr/>
      <w:tcPr>
        <w:shd w:val="clear" w:color="auto" w:fill="9DC5DB" w:themeFill="accent4" w:themeFillTint="7F"/>
      </w:tcPr>
    </w:tblStylePr>
    <w:tblStylePr w:type="band1Horz">
      <w:tblPr/>
      <w:tcPr>
        <w:tcBorders>
          <w:insideH w:val="single" w:sz="6" w:space="0" w:color="418AB3" w:themeColor="accent4"/>
          <w:insideV w:val="single" w:sz="6" w:space="0" w:color="418AB3" w:themeColor="accent4"/>
        </w:tcBorders>
        <w:shd w:val="clear" w:color="auto" w:fill="9DC5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D447" w:themeColor="accent5"/>
        <w:left w:val="single" w:sz="8" w:space="0" w:color="D7D447" w:themeColor="accent5"/>
        <w:bottom w:val="single" w:sz="8" w:space="0" w:color="D7D447" w:themeColor="accent5"/>
        <w:right w:val="single" w:sz="8" w:space="0" w:color="D7D447" w:themeColor="accent5"/>
        <w:insideH w:val="single" w:sz="8" w:space="0" w:color="D7D447" w:themeColor="accent5"/>
        <w:insideV w:val="single" w:sz="8" w:space="0" w:color="D7D447" w:themeColor="accent5"/>
      </w:tblBorders>
    </w:tblPr>
    <w:tcPr>
      <w:shd w:val="clear" w:color="auto" w:fill="F5F4D1" w:themeFill="accent5" w:themeFillTint="3F"/>
    </w:tcPr>
    <w:tblStylePr w:type="firstRow">
      <w:rPr>
        <w:b/>
        <w:bCs/>
        <w:color w:val="000000" w:themeColor="text1"/>
      </w:rPr>
      <w:tblPr/>
      <w:tcPr>
        <w:shd w:val="clear" w:color="auto" w:fill="FBFA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DA" w:themeFill="accent5" w:themeFillTint="33"/>
      </w:tcPr>
    </w:tblStylePr>
    <w:tblStylePr w:type="band1Vert">
      <w:tblPr/>
      <w:tcPr>
        <w:shd w:val="clear" w:color="auto" w:fill="EBE9A3" w:themeFill="accent5" w:themeFillTint="7F"/>
      </w:tcPr>
    </w:tblStylePr>
    <w:tblStylePr w:type="band1Horz">
      <w:tblPr/>
      <w:tcPr>
        <w:tcBorders>
          <w:insideH w:val="single" w:sz="6" w:space="0" w:color="D7D447" w:themeColor="accent5"/>
          <w:insideV w:val="single" w:sz="6" w:space="0" w:color="D7D447" w:themeColor="accent5"/>
        </w:tcBorders>
        <w:shd w:val="clear" w:color="auto" w:fill="EBE9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18183" w:themeColor="accent6"/>
        <w:left w:val="single" w:sz="8" w:space="0" w:color="818183" w:themeColor="accent6"/>
        <w:bottom w:val="single" w:sz="8" w:space="0" w:color="818183" w:themeColor="accent6"/>
        <w:right w:val="single" w:sz="8" w:space="0" w:color="818183" w:themeColor="accent6"/>
        <w:insideH w:val="single" w:sz="8" w:space="0" w:color="818183" w:themeColor="accent6"/>
        <w:insideV w:val="single" w:sz="8" w:space="0" w:color="818183" w:themeColor="accent6"/>
      </w:tblBorders>
    </w:tblPr>
    <w:tcPr>
      <w:shd w:val="clear" w:color="auto" w:fill="DFDFE0" w:themeFill="accent6" w:themeFillTint="3F"/>
    </w:tcPr>
    <w:tblStylePr w:type="firstRow">
      <w:rPr>
        <w:b/>
        <w:bCs/>
        <w:color w:val="000000" w:themeColor="text1"/>
      </w:rPr>
      <w:tblPr/>
      <w:tcPr>
        <w:shd w:val="clear" w:color="auto" w:fill="F2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6" w:themeFill="accent6" w:themeFillTint="33"/>
      </w:tcPr>
    </w:tblStylePr>
    <w:tblStylePr w:type="band1Vert">
      <w:tblPr/>
      <w:tcPr>
        <w:shd w:val="clear" w:color="auto" w:fill="C0C0C1" w:themeFill="accent6" w:themeFillTint="7F"/>
      </w:tcPr>
    </w:tblStylePr>
    <w:tblStylePr w:type="band1Horz">
      <w:tblPr/>
      <w:tcPr>
        <w:tcBorders>
          <w:insideH w:val="single" w:sz="6" w:space="0" w:color="818183" w:themeColor="accent6"/>
          <w:insideV w:val="single" w:sz="6" w:space="0" w:color="818183" w:themeColor="accent6"/>
        </w:tcBorders>
        <w:shd w:val="clear" w:color="auto" w:fill="C0C0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2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B72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B72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B72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B72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5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58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4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53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53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53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53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A89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A89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9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9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9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9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F"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2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8AB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8AB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8AB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8AB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C5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C5DB"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4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D44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D44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D44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D44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E9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E9A3"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1818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1818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1818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1818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C0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C0C1"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534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6B727" w:themeColor="accent1"/>
        <w:bottom w:val="single" w:sz="8" w:space="0" w:color="A6B727" w:themeColor="accent1"/>
      </w:tblBorders>
    </w:tblPr>
    <w:tblStylePr w:type="firstRow">
      <w:rPr>
        <w:rFonts w:asciiTheme="majorHAnsi" w:eastAsiaTheme="majorEastAsia" w:hAnsiTheme="majorHAnsi" w:cstheme="majorBidi"/>
      </w:rPr>
      <w:tblPr/>
      <w:tcPr>
        <w:tcBorders>
          <w:top w:val="nil"/>
          <w:bottom w:val="single" w:sz="8" w:space="0" w:color="A6B727" w:themeColor="accent1"/>
        </w:tcBorders>
      </w:tcPr>
    </w:tblStylePr>
    <w:tblStylePr w:type="lastRow">
      <w:rPr>
        <w:b/>
        <w:bCs/>
        <w:color w:val="565349" w:themeColor="text2"/>
      </w:rPr>
      <w:tblPr/>
      <w:tcPr>
        <w:tcBorders>
          <w:top w:val="single" w:sz="8" w:space="0" w:color="A6B727" w:themeColor="accent1"/>
          <w:bottom w:val="single" w:sz="8" w:space="0" w:color="A6B727" w:themeColor="accent1"/>
        </w:tcBorders>
      </w:tcPr>
    </w:tblStylePr>
    <w:tblStylePr w:type="firstCol">
      <w:rPr>
        <w:b/>
        <w:bCs/>
      </w:rPr>
    </w:tblStylePr>
    <w:tblStylePr w:type="lastCol">
      <w:rPr>
        <w:b/>
        <w:bCs/>
      </w:rPr>
      <w:tblPr/>
      <w:tcPr>
        <w:tcBorders>
          <w:top w:val="single" w:sz="8" w:space="0" w:color="A6B727" w:themeColor="accent1"/>
          <w:bottom w:val="single" w:sz="8" w:space="0" w:color="A6B727" w:themeColor="accent1"/>
        </w:tcBorders>
      </w:tcPr>
    </w:tblStylePr>
    <w:tblStylePr w:type="band1Vert">
      <w:tblPr/>
      <w:tcPr>
        <w:shd w:val="clear" w:color="auto" w:fill="ECF2C4" w:themeFill="accent1" w:themeFillTint="3F"/>
      </w:tcPr>
    </w:tblStylePr>
    <w:tblStylePr w:type="band1Horz">
      <w:tblPr/>
      <w:tcPr>
        <w:shd w:val="clear" w:color="auto" w:fill="ECF2C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F5327" w:themeColor="accent2"/>
        <w:bottom w:val="single" w:sz="8" w:space="0" w:color="DF5327" w:themeColor="accent2"/>
      </w:tblBorders>
    </w:tblPr>
    <w:tblStylePr w:type="firstRow">
      <w:rPr>
        <w:rFonts w:asciiTheme="majorHAnsi" w:eastAsiaTheme="majorEastAsia" w:hAnsiTheme="majorHAnsi" w:cstheme="majorBidi"/>
      </w:rPr>
      <w:tblPr/>
      <w:tcPr>
        <w:tcBorders>
          <w:top w:val="nil"/>
          <w:bottom w:val="single" w:sz="8" w:space="0" w:color="DF5327" w:themeColor="accent2"/>
        </w:tcBorders>
      </w:tcPr>
    </w:tblStylePr>
    <w:tblStylePr w:type="lastRow">
      <w:rPr>
        <w:b/>
        <w:bCs/>
        <w:color w:val="565349" w:themeColor="text2"/>
      </w:rPr>
      <w:tblPr/>
      <w:tcPr>
        <w:tcBorders>
          <w:top w:val="single" w:sz="8" w:space="0" w:color="DF5327" w:themeColor="accent2"/>
          <w:bottom w:val="single" w:sz="8" w:space="0" w:color="DF5327" w:themeColor="accent2"/>
        </w:tcBorders>
      </w:tcPr>
    </w:tblStylePr>
    <w:tblStylePr w:type="firstCol">
      <w:rPr>
        <w:b/>
        <w:bCs/>
      </w:rPr>
    </w:tblStylePr>
    <w:tblStylePr w:type="lastCol">
      <w:rPr>
        <w:b/>
        <w:bCs/>
      </w:rPr>
      <w:tblPr/>
      <w:tcPr>
        <w:tcBorders>
          <w:top w:val="single" w:sz="8" w:space="0" w:color="DF5327" w:themeColor="accent2"/>
          <w:bottom w:val="single" w:sz="8" w:space="0" w:color="DF5327" w:themeColor="accent2"/>
        </w:tcBorders>
      </w:tcPr>
    </w:tblStylePr>
    <w:tblStylePr w:type="band1Vert">
      <w:tblPr/>
      <w:tcPr>
        <w:shd w:val="clear" w:color="auto" w:fill="F7D4C9" w:themeFill="accent2" w:themeFillTint="3F"/>
      </w:tcPr>
    </w:tblStylePr>
    <w:tblStylePr w:type="band1Horz">
      <w:tblPr/>
      <w:tcPr>
        <w:shd w:val="clear" w:color="auto" w:fill="F7D4C9"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E9E00" w:themeColor="accent3"/>
        <w:bottom w:val="single" w:sz="8" w:space="0" w:color="FE9E00" w:themeColor="accent3"/>
      </w:tblBorders>
    </w:tblPr>
    <w:tblStylePr w:type="firstRow">
      <w:rPr>
        <w:rFonts w:asciiTheme="majorHAnsi" w:eastAsiaTheme="majorEastAsia" w:hAnsiTheme="majorHAnsi" w:cstheme="majorBidi"/>
      </w:rPr>
      <w:tblPr/>
      <w:tcPr>
        <w:tcBorders>
          <w:top w:val="nil"/>
          <w:bottom w:val="single" w:sz="8" w:space="0" w:color="FE9E00" w:themeColor="accent3"/>
        </w:tcBorders>
      </w:tcPr>
    </w:tblStylePr>
    <w:tblStylePr w:type="lastRow">
      <w:rPr>
        <w:b/>
        <w:bCs/>
        <w:color w:val="565349" w:themeColor="text2"/>
      </w:rPr>
      <w:tblPr/>
      <w:tcPr>
        <w:tcBorders>
          <w:top w:val="single" w:sz="8" w:space="0" w:color="FE9E00" w:themeColor="accent3"/>
          <w:bottom w:val="single" w:sz="8" w:space="0" w:color="FE9E00" w:themeColor="accent3"/>
        </w:tcBorders>
      </w:tcPr>
    </w:tblStylePr>
    <w:tblStylePr w:type="firstCol">
      <w:rPr>
        <w:b/>
        <w:bCs/>
      </w:rPr>
    </w:tblStylePr>
    <w:tblStylePr w:type="lastCol">
      <w:rPr>
        <w:b/>
        <w:bCs/>
      </w:rPr>
      <w:tblPr/>
      <w:tcPr>
        <w:tcBorders>
          <w:top w:val="single" w:sz="8" w:space="0" w:color="FE9E00" w:themeColor="accent3"/>
          <w:bottom w:val="single" w:sz="8" w:space="0" w:color="FE9E00" w:themeColor="accent3"/>
        </w:tcBorders>
      </w:tcPr>
    </w:tblStylePr>
    <w:tblStylePr w:type="band1Vert">
      <w:tblPr/>
      <w:tcPr>
        <w:shd w:val="clear" w:color="auto" w:fill="FFE6BF" w:themeFill="accent3" w:themeFillTint="3F"/>
      </w:tcPr>
    </w:tblStylePr>
    <w:tblStylePr w:type="band1Horz">
      <w:tblPr/>
      <w:tcPr>
        <w:shd w:val="clear" w:color="auto" w:fill="FFE6BF"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418AB3" w:themeColor="accent4"/>
        <w:bottom w:val="single" w:sz="8" w:space="0" w:color="418AB3" w:themeColor="accent4"/>
      </w:tblBorders>
    </w:tblPr>
    <w:tblStylePr w:type="firstRow">
      <w:rPr>
        <w:rFonts w:asciiTheme="majorHAnsi" w:eastAsiaTheme="majorEastAsia" w:hAnsiTheme="majorHAnsi" w:cstheme="majorBidi"/>
      </w:rPr>
      <w:tblPr/>
      <w:tcPr>
        <w:tcBorders>
          <w:top w:val="nil"/>
          <w:bottom w:val="single" w:sz="8" w:space="0" w:color="418AB3" w:themeColor="accent4"/>
        </w:tcBorders>
      </w:tcPr>
    </w:tblStylePr>
    <w:tblStylePr w:type="lastRow">
      <w:rPr>
        <w:b/>
        <w:bCs/>
        <w:color w:val="565349" w:themeColor="text2"/>
      </w:rPr>
      <w:tblPr/>
      <w:tcPr>
        <w:tcBorders>
          <w:top w:val="single" w:sz="8" w:space="0" w:color="418AB3" w:themeColor="accent4"/>
          <w:bottom w:val="single" w:sz="8" w:space="0" w:color="418AB3" w:themeColor="accent4"/>
        </w:tcBorders>
      </w:tcPr>
    </w:tblStylePr>
    <w:tblStylePr w:type="firstCol">
      <w:rPr>
        <w:b/>
        <w:bCs/>
      </w:rPr>
    </w:tblStylePr>
    <w:tblStylePr w:type="lastCol">
      <w:rPr>
        <w:b/>
        <w:bCs/>
      </w:rPr>
      <w:tblPr/>
      <w:tcPr>
        <w:tcBorders>
          <w:top w:val="single" w:sz="8" w:space="0" w:color="418AB3" w:themeColor="accent4"/>
          <w:bottom w:val="single" w:sz="8" w:space="0" w:color="418AB3" w:themeColor="accent4"/>
        </w:tcBorders>
      </w:tcPr>
    </w:tblStylePr>
    <w:tblStylePr w:type="band1Vert">
      <w:tblPr/>
      <w:tcPr>
        <w:shd w:val="clear" w:color="auto" w:fill="CEE2ED" w:themeFill="accent4" w:themeFillTint="3F"/>
      </w:tcPr>
    </w:tblStylePr>
    <w:tblStylePr w:type="band1Horz">
      <w:tblPr/>
      <w:tcPr>
        <w:shd w:val="clear" w:color="auto" w:fill="CEE2ED"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7D447" w:themeColor="accent5"/>
        <w:bottom w:val="single" w:sz="8" w:space="0" w:color="D7D447" w:themeColor="accent5"/>
      </w:tblBorders>
    </w:tblPr>
    <w:tblStylePr w:type="firstRow">
      <w:rPr>
        <w:rFonts w:asciiTheme="majorHAnsi" w:eastAsiaTheme="majorEastAsia" w:hAnsiTheme="majorHAnsi" w:cstheme="majorBidi"/>
      </w:rPr>
      <w:tblPr/>
      <w:tcPr>
        <w:tcBorders>
          <w:top w:val="nil"/>
          <w:bottom w:val="single" w:sz="8" w:space="0" w:color="D7D447" w:themeColor="accent5"/>
        </w:tcBorders>
      </w:tcPr>
    </w:tblStylePr>
    <w:tblStylePr w:type="lastRow">
      <w:rPr>
        <w:b/>
        <w:bCs/>
        <w:color w:val="565349" w:themeColor="text2"/>
      </w:rPr>
      <w:tblPr/>
      <w:tcPr>
        <w:tcBorders>
          <w:top w:val="single" w:sz="8" w:space="0" w:color="D7D447" w:themeColor="accent5"/>
          <w:bottom w:val="single" w:sz="8" w:space="0" w:color="D7D447" w:themeColor="accent5"/>
        </w:tcBorders>
      </w:tcPr>
    </w:tblStylePr>
    <w:tblStylePr w:type="firstCol">
      <w:rPr>
        <w:b/>
        <w:bCs/>
      </w:rPr>
    </w:tblStylePr>
    <w:tblStylePr w:type="lastCol">
      <w:rPr>
        <w:b/>
        <w:bCs/>
      </w:rPr>
      <w:tblPr/>
      <w:tcPr>
        <w:tcBorders>
          <w:top w:val="single" w:sz="8" w:space="0" w:color="D7D447" w:themeColor="accent5"/>
          <w:bottom w:val="single" w:sz="8" w:space="0" w:color="D7D447" w:themeColor="accent5"/>
        </w:tcBorders>
      </w:tcPr>
    </w:tblStylePr>
    <w:tblStylePr w:type="band1Vert">
      <w:tblPr/>
      <w:tcPr>
        <w:shd w:val="clear" w:color="auto" w:fill="F5F4D1" w:themeFill="accent5" w:themeFillTint="3F"/>
      </w:tcPr>
    </w:tblStylePr>
    <w:tblStylePr w:type="band1Horz">
      <w:tblPr/>
      <w:tcPr>
        <w:shd w:val="clear" w:color="auto" w:fill="F5F4D1"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18183" w:themeColor="accent6"/>
        <w:bottom w:val="single" w:sz="8" w:space="0" w:color="818183" w:themeColor="accent6"/>
      </w:tblBorders>
    </w:tblPr>
    <w:tblStylePr w:type="firstRow">
      <w:rPr>
        <w:rFonts w:asciiTheme="majorHAnsi" w:eastAsiaTheme="majorEastAsia" w:hAnsiTheme="majorHAnsi" w:cstheme="majorBidi"/>
      </w:rPr>
      <w:tblPr/>
      <w:tcPr>
        <w:tcBorders>
          <w:top w:val="nil"/>
          <w:bottom w:val="single" w:sz="8" w:space="0" w:color="818183" w:themeColor="accent6"/>
        </w:tcBorders>
      </w:tcPr>
    </w:tblStylePr>
    <w:tblStylePr w:type="lastRow">
      <w:rPr>
        <w:b/>
        <w:bCs/>
        <w:color w:val="565349" w:themeColor="text2"/>
      </w:rPr>
      <w:tblPr/>
      <w:tcPr>
        <w:tcBorders>
          <w:top w:val="single" w:sz="8" w:space="0" w:color="818183" w:themeColor="accent6"/>
          <w:bottom w:val="single" w:sz="8" w:space="0" w:color="818183" w:themeColor="accent6"/>
        </w:tcBorders>
      </w:tcPr>
    </w:tblStylePr>
    <w:tblStylePr w:type="firstCol">
      <w:rPr>
        <w:b/>
        <w:bCs/>
      </w:rPr>
    </w:tblStylePr>
    <w:tblStylePr w:type="lastCol">
      <w:rPr>
        <w:b/>
        <w:bCs/>
      </w:rPr>
      <w:tblPr/>
      <w:tcPr>
        <w:tcBorders>
          <w:top w:val="single" w:sz="8" w:space="0" w:color="818183" w:themeColor="accent6"/>
          <w:bottom w:val="single" w:sz="8" w:space="0" w:color="818183" w:themeColor="accent6"/>
        </w:tcBorders>
      </w:tcPr>
    </w:tblStylePr>
    <w:tblStylePr w:type="band1Vert">
      <w:tblPr/>
      <w:tcPr>
        <w:shd w:val="clear" w:color="auto" w:fill="DFDFE0" w:themeFill="accent6" w:themeFillTint="3F"/>
      </w:tcPr>
    </w:tblStylePr>
    <w:tblStylePr w:type="band1Horz">
      <w:tblPr/>
      <w:tcPr>
        <w:shd w:val="clear" w:color="auto" w:fill="DFDFE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1"/>
        <w:left w:val="single" w:sz="8" w:space="0" w:color="A6B727" w:themeColor="accent1"/>
        <w:bottom w:val="single" w:sz="8" w:space="0" w:color="A6B727" w:themeColor="accent1"/>
        <w:right w:val="single" w:sz="8" w:space="0" w:color="A6B727" w:themeColor="accent1"/>
      </w:tblBorders>
    </w:tblPr>
    <w:tblStylePr w:type="firstRow">
      <w:rPr>
        <w:sz w:val="24"/>
        <w:szCs w:val="24"/>
      </w:rPr>
      <w:tblPr/>
      <w:tcPr>
        <w:tcBorders>
          <w:top w:val="nil"/>
          <w:left w:val="nil"/>
          <w:bottom w:val="single" w:sz="24" w:space="0" w:color="A6B72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B727" w:themeColor="accent1"/>
          <w:insideH w:val="nil"/>
          <w:insideV w:val="nil"/>
        </w:tcBorders>
        <w:shd w:val="clear" w:color="auto" w:fill="FFFFFF" w:themeFill="background1"/>
      </w:tcPr>
    </w:tblStylePr>
    <w:tblStylePr w:type="lastCol">
      <w:tblPr/>
      <w:tcPr>
        <w:tcBorders>
          <w:top w:val="nil"/>
          <w:left w:val="single" w:sz="8" w:space="0" w:color="A6B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2C4" w:themeFill="accent1" w:themeFillTint="3F"/>
      </w:tcPr>
    </w:tblStylePr>
    <w:tblStylePr w:type="band1Horz">
      <w:tblPr/>
      <w:tcPr>
        <w:tcBorders>
          <w:top w:val="nil"/>
          <w:bottom w:val="nil"/>
          <w:insideH w:val="nil"/>
          <w:insideV w:val="nil"/>
        </w:tcBorders>
        <w:shd w:val="clear" w:color="auto" w:fill="ECF2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2"/>
        <w:left w:val="single" w:sz="8" w:space="0" w:color="DF5327" w:themeColor="accent2"/>
        <w:bottom w:val="single" w:sz="8" w:space="0" w:color="DF5327" w:themeColor="accent2"/>
        <w:right w:val="single" w:sz="8" w:space="0" w:color="DF5327" w:themeColor="accent2"/>
      </w:tblBorders>
    </w:tblPr>
    <w:tblStylePr w:type="firstRow">
      <w:rPr>
        <w:sz w:val="24"/>
        <w:szCs w:val="24"/>
      </w:rPr>
      <w:tblPr/>
      <w:tcPr>
        <w:tcBorders>
          <w:top w:val="nil"/>
          <w:left w:val="nil"/>
          <w:bottom w:val="single" w:sz="24" w:space="0" w:color="DF53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5327" w:themeColor="accent2"/>
          <w:insideH w:val="nil"/>
          <w:insideV w:val="nil"/>
        </w:tcBorders>
        <w:shd w:val="clear" w:color="auto" w:fill="FFFFFF" w:themeFill="background1"/>
      </w:tcPr>
    </w:tblStylePr>
    <w:tblStylePr w:type="lastCol">
      <w:tblPr/>
      <w:tcPr>
        <w:tcBorders>
          <w:top w:val="nil"/>
          <w:left w:val="single" w:sz="8" w:space="0" w:color="DF53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4C9" w:themeFill="accent2" w:themeFillTint="3F"/>
      </w:tcPr>
    </w:tblStylePr>
    <w:tblStylePr w:type="band1Horz">
      <w:tblPr/>
      <w:tcPr>
        <w:tcBorders>
          <w:top w:val="nil"/>
          <w:bottom w:val="nil"/>
          <w:insideH w:val="nil"/>
          <w:insideV w:val="nil"/>
        </w:tcBorders>
        <w:shd w:val="clear" w:color="auto" w:fill="F7D4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9E00" w:themeColor="accent3"/>
        <w:left w:val="single" w:sz="8" w:space="0" w:color="FE9E00" w:themeColor="accent3"/>
        <w:bottom w:val="single" w:sz="8" w:space="0" w:color="FE9E00" w:themeColor="accent3"/>
        <w:right w:val="single" w:sz="8" w:space="0" w:color="FE9E00" w:themeColor="accent3"/>
      </w:tblBorders>
    </w:tblPr>
    <w:tblStylePr w:type="firstRow">
      <w:rPr>
        <w:sz w:val="24"/>
        <w:szCs w:val="24"/>
      </w:rPr>
      <w:tblPr/>
      <w:tcPr>
        <w:tcBorders>
          <w:top w:val="nil"/>
          <w:left w:val="nil"/>
          <w:bottom w:val="single" w:sz="24" w:space="0" w:color="FE9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9E00" w:themeColor="accent3"/>
          <w:insideH w:val="nil"/>
          <w:insideV w:val="nil"/>
        </w:tcBorders>
        <w:shd w:val="clear" w:color="auto" w:fill="FFFFFF" w:themeFill="background1"/>
      </w:tcPr>
    </w:tblStylePr>
    <w:tblStylePr w:type="lastCol">
      <w:tblPr/>
      <w:tcPr>
        <w:tcBorders>
          <w:top w:val="nil"/>
          <w:left w:val="single" w:sz="8" w:space="0" w:color="FE9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3" w:themeFillTint="3F"/>
      </w:tcPr>
    </w:tblStylePr>
    <w:tblStylePr w:type="band1Horz">
      <w:tblPr/>
      <w:tcPr>
        <w:tcBorders>
          <w:top w:val="nil"/>
          <w:bottom w:val="nil"/>
          <w:insideH w:val="nil"/>
          <w:insideV w:val="nil"/>
        </w:tcBorders>
        <w:shd w:val="clear" w:color="auto" w:fill="FFE6B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4"/>
        <w:left w:val="single" w:sz="8" w:space="0" w:color="418AB3" w:themeColor="accent4"/>
        <w:bottom w:val="single" w:sz="8" w:space="0" w:color="418AB3" w:themeColor="accent4"/>
        <w:right w:val="single" w:sz="8" w:space="0" w:color="418AB3" w:themeColor="accent4"/>
      </w:tblBorders>
    </w:tblPr>
    <w:tblStylePr w:type="firstRow">
      <w:rPr>
        <w:sz w:val="24"/>
        <w:szCs w:val="24"/>
      </w:rPr>
      <w:tblPr/>
      <w:tcPr>
        <w:tcBorders>
          <w:top w:val="nil"/>
          <w:left w:val="nil"/>
          <w:bottom w:val="single" w:sz="24" w:space="0" w:color="418AB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8AB3" w:themeColor="accent4"/>
          <w:insideH w:val="nil"/>
          <w:insideV w:val="nil"/>
        </w:tcBorders>
        <w:shd w:val="clear" w:color="auto" w:fill="FFFFFF" w:themeFill="background1"/>
      </w:tcPr>
    </w:tblStylePr>
    <w:tblStylePr w:type="lastCol">
      <w:tblPr/>
      <w:tcPr>
        <w:tcBorders>
          <w:top w:val="nil"/>
          <w:left w:val="single" w:sz="8" w:space="0" w:color="418AB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2ED" w:themeFill="accent4" w:themeFillTint="3F"/>
      </w:tcPr>
    </w:tblStylePr>
    <w:tblStylePr w:type="band1Horz">
      <w:tblPr/>
      <w:tcPr>
        <w:tcBorders>
          <w:top w:val="nil"/>
          <w:bottom w:val="nil"/>
          <w:insideH w:val="nil"/>
          <w:insideV w:val="nil"/>
        </w:tcBorders>
        <w:shd w:val="clear" w:color="auto" w:fill="CEE2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D447" w:themeColor="accent5"/>
        <w:left w:val="single" w:sz="8" w:space="0" w:color="D7D447" w:themeColor="accent5"/>
        <w:bottom w:val="single" w:sz="8" w:space="0" w:color="D7D447" w:themeColor="accent5"/>
        <w:right w:val="single" w:sz="8" w:space="0" w:color="D7D447" w:themeColor="accent5"/>
      </w:tblBorders>
    </w:tblPr>
    <w:tblStylePr w:type="firstRow">
      <w:rPr>
        <w:sz w:val="24"/>
        <w:szCs w:val="24"/>
      </w:rPr>
      <w:tblPr/>
      <w:tcPr>
        <w:tcBorders>
          <w:top w:val="nil"/>
          <w:left w:val="nil"/>
          <w:bottom w:val="single" w:sz="24" w:space="0" w:color="D7D447"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D447" w:themeColor="accent5"/>
          <w:insideH w:val="nil"/>
          <w:insideV w:val="nil"/>
        </w:tcBorders>
        <w:shd w:val="clear" w:color="auto" w:fill="FFFFFF" w:themeFill="background1"/>
      </w:tcPr>
    </w:tblStylePr>
    <w:tblStylePr w:type="lastCol">
      <w:tblPr/>
      <w:tcPr>
        <w:tcBorders>
          <w:top w:val="nil"/>
          <w:left w:val="single" w:sz="8" w:space="0" w:color="D7D44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4D1" w:themeFill="accent5" w:themeFillTint="3F"/>
      </w:tcPr>
    </w:tblStylePr>
    <w:tblStylePr w:type="band1Horz">
      <w:tblPr/>
      <w:tcPr>
        <w:tcBorders>
          <w:top w:val="nil"/>
          <w:bottom w:val="nil"/>
          <w:insideH w:val="nil"/>
          <w:insideV w:val="nil"/>
        </w:tcBorders>
        <w:shd w:val="clear" w:color="auto" w:fill="F5F4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18183" w:themeColor="accent6"/>
        <w:left w:val="single" w:sz="8" w:space="0" w:color="818183" w:themeColor="accent6"/>
        <w:bottom w:val="single" w:sz="8" w:space="0" w:color="818183" w:themeColor="accent6"/>
        <w:right w:val="single" w:sz="8" w:space="0" w:color="818183" w:themeColor="accent6"/>
      </w:tblBorders>
    </w:tblPr>
    <w:tblStylePr w:type="firstRow">
      <w:rPr>
        <w:sz w:val="24"/>
        <w:szCs w:val="24"/>
      </w:rPr>
      <w:tblPr/>
      <w:tcPr>
        <w:tcBorders>
          <w:top w:val="nil"/>
          <w:left w:val="nil"/>
          <w:bottom w:val="single" w:sz="24" w:space="0" w:color="81818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18183" w:themeColor="accent6"/>
          <w:insideH w:val="nil"/>
          <w:insideV w:val="nil"/>
        </w:tcBorders>
        <w:shd w:val="clear" w:color="auto" w:fill="FFFFFF" w:themeFill="background1"/>
      </w:tcPr>
    </w:tblStylePr>
    <w:tblStylePr w:type="lastCol">
      <w:tblPr/>
      <w:tcPr>
        <w:tcBorders>
          <w:top w:val="nil"/>
          <w:left w:val="single" w:sz="8" w:space="0" w:color="81818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0" w:themeFill="accent6" w:themeFillTint="3F"/>
      </w:tcPr>
    </w:tblStylePr>
    <w:tblStylePr w:type="band1Horz">
      <w:tblPr/>
      <w:tcPr>
        <w:tcBorders>
          <w:top w:val="nil"/>
          <w:bottom w:val="nil"/>
          <w:insideH w:val="nil"/>
          <w:insideV w:val="nil"/>
        </w:tcBorders>
        <w:shd w:val="clear" w:color="auto" w:fill="DFDF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single" w:sz="8" w:space="0" w:color="C8D94C" w:themeColor="accent1" w:themeTint="BF"/>
      </w:tblBorders>
    </w:tblPr>
    <w:tblStylePr w:type="firstRow">
      <w:pPr>
        <w:spacing w:before="0" w:after="0" w:line="240" w:lineRule="auto"/>
      </w:pPr>
      <w:rPr>
        <w:b/>
        <w:bCs/>
        <w:color w:val="FFFFFF" w:themeColor="background1"/>
      </w:rPr>
      <w:tblPr/>
      <w:tcPr>
        <w:tcBorders>
          <w:top w:val="single" w:sz="8"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shd w:val="clear" w:color="auto" w:fill="A6B727" w:themeFill="accent1"/>
      </w:tcPr>
    </w:tblStylePr>
    <w:tblStylePr w:type="lastRow">
      <w:pPr>
        <w:spacing w:before="0" w:after="0" w:line="240" w:lineRule="auto"/>
      </w:pPr>
      <w:rPr>
        <w:b/>
        <w:bCs/>
      </w:rPr>
      <w:tblPr/>
      <w:tcPr>
        <w:tcBorders>
          <w:top w:val="double" w:sz="6" w:space="0" w:color="C8D94C" w:themeColor="accent1" w:themeTint="BF"/>
          <w:left w:val="single" w:sz="8" w:space="0" w:color="C8D94C" w:themeColor="accent1" w:themeTint="BF"/>
          <w:bottom w:val="single" w:sz="8" w:space="0" w:color="C8D94C" w:themeColor="accent1" w:themeTint="BF"/>
          <w:right w:val="single" w:sz="8" w:space="0" w:color="C8D9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1" w:themeFillTint="3F"/>
      </w:tcPr>
    </w:tblStylePr>
    <w:tblStylePr w:type="band1Horz">
      <w:tblPr/>
      <w:tcPr>
        <w:tcBorders>
          <w:insideH w:val="nil"/>
          <w:insideV w:val="nil"/>
        </w:tcBorders>
        <w:shd w:val="clear" w:color="auto" w:fill="ECF2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E77D5D" w:themeColor="accent2" w:themeTint="BF"/>
        <w:left w:val="single" w:sz="8" w:space="0" w:color="E77D5D" w:themeColor="accent2" w:themeTint="BF"/>
        <w:bottom w:val="single" w:sz="8" w:space="0" w:color="E77D5D" w:themeColor="accent2" w:themeTint="BF"/>
        <w:right w:val="single" w:sz="8" w:space="0" w:color="E77D5D" w:themeColor="accent2" w:themeTint="BF"/>
        <w:insideH w:val="single" w:sz="8" w:space="0" w:color="E77D5D" w:themeColor="accent2" w:themeTint="BF"/>
      </w:tblBorders>
    </w:tblPr>
    <w:tblStylePr w:type="firstRow">
      <w:pPr>
        <w:spacing w:before="0" w:after="0" w:line="240" w:lineRule="auto"/>
      </w:pPr>
      <w:rPr>
        <w:b/>
        <w:bCs/>
        <w:color w:val="FFFFFF" w:themeColor="background1"/>
      </w:rPr>
      <w:tblPr/>
      <w:tcPr>
        <w:tcBorders>
          <w:top w:val="single" w:sz="8" w:space="0" w:color="E77D5D" w:themeColor="accent2" w:themeTint="BF"/>
          <w:left w:val="single" w:sz="8" w:space="0" w:color="E77D5D" w:themeColor="accent2" w:themeTint="BF"/>
          <w:bottom w:val="single" w:sz="8" w:space="0" w:color="E77D5D" w:themeColor="accent2" w:themeTint="BF"/>
          <w:right w:val="single" w:sz="8" w:space="0" w:color="E77D5D" w:themeColor="accent2" w:themeTint="BF"/>
          <w:insideH w:val="nil"/>
          <w:insideV w:val="nil"/>
        </w:tcBorders>
        <w:shd w:val="clear" w:color="auto" w:fill="DF5327" w:themeFill="accent2"/>
      </w:tcPr>
    </w:tblStylePr>
    <w:tblStylePr w:type="lastRow">
      <w:pPr>
        <w:spacing w:before="0" w:after="0" w:line="240" w:lineRule="auto"/>
      </w:pPr>
      <w:rPr>
        <w:b/>
        <w:bCs/>
      </w:rPr>
      <w:tblPr/>
      <w:tcPr>
        <w:tcBorders>
          <w:top w:val="double" w:sz="6" w:space="0" w:color="E77D5D" w:themeColor="accent2" w:themeTint="BF"/>
          <w:left w:val="single" w:sz="8" w:space="0" w:color="E77D5D" w:themeColor="accent2" w:themeTint="BF"/>
          <w:bottom w:val="single" w:sz="8" w:space="0" w:color="E77D5D" w:themeColor="accent2" w:themeTint="BF"/>
          <w:right w:val="single" w:sz="8" w:space="0" w:color="E77D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D4C9" w:themeFill="accent2" w:themeFillTint="3F"/>
      </w:tcPr>
    </w:tblStylePr>
    <w:tblStylePr w:type="band1Horz">
      <w:tblPr/>
      <w:tcPr>
        <w:tcBorders>
          <w:insideH w:val="nil"/>
          <w:insideV w:val="nil"/>
        </w:tcBorders>
        <w:shd w:val="clear" w:color="auto" w:fill="F7D4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FFB53F" w:themeColor="accent3" w:themeTint="BF"/>
        <w:left w:val="single" w:sz="8" w:space="0" w:color="FFB53F" w:themeColor="accent3" w:themeTint="BF"/>
        <w:bottom w:val="single" w:sz="8" w:space="0" w:color="FFB53F" w:themeColor="accent3" w:themeTint="BF"/>
        <w:right w:val="single" w:sz="8" w:space="0" w:color="FFB53F" w:themeColor="accent3" w:themeTint="BF"/>
        <w:insideH w:val="single" w:sz="8" w:space="0" w:color="FFB53F" w:themeColor="accent3" w:themeTint="BF"/>
      </w:tblBorders>
    </w:tblPr>
    <w:tblStylePr w:type="firstRow">
      <w:pPr>
        <w:spacing w:before="0" w:after="0" w:line="240" w:lineRule="auto"/>
      </w:pPr>
      <w:rPr>
        <w:b/>
        <w:bCs/>
        <w:color w:val="FFFFFF" w:themeColor="background1"/>
      </w:rPr>
      <w:tblPr/>
      <w:tcPr>
        <w:tcBorders>
          <w:top w:val="single" w:sz="8" w:space="0" w:color="FFB53F" w:themeColor="accent3" w:themeTint="BF"/>
          <w:left w:val="single" w:sz="8" w:space="0" w:color="FFB53F" w:themeColor="accent3" w:themeTint="BF"/>
          <w:bottom w:val="single" w:sz="8" w:space="0" w:color="FFB53F" w:themeColor="accent3" w:themeTint="BF"/>
          <w:right w:val="single" w:sz="8" w:space="0" w:color="FFB53F" w:themeColor="accent3" w:themeTint="BF"/>
          <w:insideH w:val="nil"/>
          <w:insideV w:val="nil"/>
        </w:tcBorders>
        <w:shd w:val="clear" w:color="auto" w:fill="FE9E00" w:themeFill="accent3"/>
      </w:tcPr>
    </w:tblStylePr>
    <w:tblStylePr w:type="lastRow">
      <w:pPr>
        <w:spacing w:before="0" w:after="0" w:line="240" w:lineRule="auto"/>
      </w:pPr>
      <w:rPr>
        <w:b/>
        <w:bCs/>
      </w:rPr>
      <w:tblPr/>
      <w:tcPr>
        <w:tcBorders>
          <w:top w:val="double" w:sz="6" w:space="0" w:color="FFB53F" w:themeColor="accent3" w:themeTint="BF"/>
          <w:left w:val="single" w:sz="8" w:space="0" w:color="FFB53F" w:themeColor="accent3" w:themeTint="BF"/>
          <w:bottom w:val="single" w:sz="8" w:space="0" w:color="FFB53F" w:themeColor="accent3" w:themeTint="BF"/>
          <w:right w:val="single" w:sz="8" w:space="0" w:color="FFB53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3" w:themeFillTint="3F"/>
      </w:tcPr>
    </w:tblStylePr>
    <w:tblStylePr w:type="band1Horz">
      <w:tblPr/>
      <w:tcPr>
        <w:tcBorders>
          <w:insideH w:val="nil"/>
          <w:insideV w:val="nil"/>
        </w:tcBorders>
        <w:shd w:val="clear" w:color="auto" w:fill="FFE6B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6CA8CA" w:themeColor="accent4" w:themeTint="BF"/>
        <w:left w:val="single" w:sz="8" w:space="0" w:color="6CA8CA" w:themeColor="accent4" w:themeTint="BF"/>
        <w:bottom w:val="single" w:sz="8" w:space="0" w:color="6CA8CA" w:themeColor="accent4" w:themeTint="BF"/>
        <w:right w:val="single" w:sz="8" w:space="0" w:color="6CA8CA" w:themeColor="accent4" w:themeTint="BF"/>
        <w:insideH w:val="single" w:sz="8" w:space="0" w:color="6CA8CA" w:themeColor="accent4" w:themeTint="BF"/>
      </w:tblBorders>
    </w:tblPr>
    <w:tblStylePr w:type="firstRow">
      <w:pPr>
        <w:spacing w:before="0" w:after="0" w:line="240" w:lineRule="auto"/>
      </w:pPr>
      <w:rPr>
        <w:b/>
        <w:bCs/>
        <w:color w:val="FFFFFF" w:themeColor="background1"/>
      </w:rPr>
      <w:tblPr/>
      <w:tcPr>
        <w:tcBorders>
          <w:top w:val="single" w:sz="8" w:space="0" w:color="6CA8CA" w:themeColor="accent4" w:themeTint="BF"/>
          <w:left w:val="single" w:sz="8" w:space="0" w:color="6CA8CA" w:themeColor="accent4" w:themeTint="BF"/>
          <w:bottom w:val="single" w:sz="8" w:space="0" w:color="6CA8CA" w:themeColor="accent4" w:themeTint="BF"/>
          <w:right w:val="single" w:sz="8" w:space="0" w:color="6CA8CA" w:themeColor="accent4" w:themeTint="BF"/>
          <w:insideH w:val="nil"/>
          <w:insideV w:val="nil"/>
        </w:tcBorders>
        <w:shd w:val="clear" w:color="auto" w:fill="418AB3" w:themeFill="accent4"/>
      </w:tcPr>
    </w:tblStylePr>
    <w:tblStylePr w:type="lastRow">
      <w:pPr>
        <w:spacing w:before="0" w:after="0" w:line="240" w:lineRule="auto"/>
      </w:pPr>
      <w:rPr>
        <w:b/>
        <w:bCs/>
      </w:rPr>
      <w:tblPr/>
      <w:tcPr>
        <w:tcBorders>
          <w:top w:val="double" w:sz="6" w:space="0" w:color="6CA8CA" w:themeColor="accent4" w:themeTint="BF"/>
          <w:left w:val="single" w:sz="8" w:space="0" w:color="6CA8CA" w:themeColor="accent4" w:themeTint="BF"/>
          <w:bottom w:val="single" w:sz="8" w:space="0" w:color="6CA8CA" w:themeColor="accent4" w:themeTint="BF"/>
          <w:right w:val="single" w:sz="8" w:space="0" w:color="6CA8CA" w:themeColor="accent4" w:themeTint="BF"/>
          <w:insideH w:val="nil"/>
          <w:insideV w:val="nil"/>
        </w:tcBorders>
      </w:tcPr>
    </w:tblStylePr>
    <w:tblStylePr w:type="firstCol">
      <w:rPr>
        <w:b/>
        <w:bCs/>
      </w:rPr>
    </w:tblStylePr>
    <w:tblStylePr w:type="lastCol">
      <w:rPr>
        <w:b/>
        <w:bCs/>
      </w:rPr>
    </w:tblStylePr>
    <w:tblStylePr w:type="band1Vert">
      <w:tblPr/>
      <w:tcPr>
        <w:shd w:val="clear" w:color="auto" w:fill="CEE2ED" w:themeFill="accent4" w:themeFillTint="3F"/>
      </w:tcPr>
    </w:tblStylePr>
    <w:tblStylePr w:type="band1Horz">
      <w:tblPr/>
      <w:tcPr>
        <w:tcBorders>
          <w:insideH w:val="nil"/>
          <w:insideV w:val="nil"/>
        </w:tcBorders>
        <w:shd w:val="clear" w:color="auto" w:fill="CEE2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E1DE75" w:themeColor="accent5" w:themeTint="BF"/>
        <w:left w:val="single" w:sz="8" w:space="0" w:color="E1DE75" w:themeColor="accent5" w:themeTint="BF"/>
        <w:bottom w:val="single" w:sz="8" w:space="0" w:color="E1DE75" w:themeColor="accent5" w:themeTint="BF"/>
        <w:right w:val="single" w:sz="8" w:space="0" w:color="E1DE75" w:themeColor="accent5" w:themeTint="BF"/>
        <w:insideH w:val="single" w:sz="8" w:space="0" w:color="E1DE75" w:themeColor="accent5" w:themeTint="BF"/>
      </w:tblBorders>
    </w:tblPr>
    <w:tblStylePr w:type="firstRow">
      <w:pPr>
        <w:spacing w:before="0" w:after="0" w:line="240" w:lineRule="auto"/>
      </w:pPr>
      <w:rPr>
        <w:b/>
        <w:bCs/>
        <w:color w:val="FFFFFF" w:themeColor="background1"/>
      </w:rPr>
      <w:tblPr/>
      <w:tcPr>
        <w:tcBorders>
          <w:top w:val="single" w:sz="8" w:space="0" w:color="E1DE75" w:themeColor="accent5" w:themeTint="BF"/>
          <w:left w:val="single" w:sz="8" w:space="0" w:color="E1DE75" w:themeColor="accent5" w:themeTint="BF"/>
          <w:bottom w:val="single" w:sz="8" w:space="0" w:color="E1DE75" w:themeColor="accent5" w:themeTint="BF"/>
          <w:right w:val="single" w:sz="8" w:space="0" w:color="E1DE75" w:themeColor="accent5" w:themeTint="BF"/>
          <w:insideH w:val="nil"/>
          <w:insideV w:val="nil"/>
        </w:tcBorders>
        <w:shd w:val="clear" w:color="auto" w:fill="D7D447" w:themeFill="accent5"/>
      </w:tcPr>
    </w:tblStylePr>
    <w:tblStylePr w:type="lastRow">
      <w:pPr>
        <w:spacing w:before="0" w:after="0" w:line="240" w:lineRule="auto"/>
      </w:pPr>
      <w:rPr>
        <w:b/>
        <w:bCs/>
      </w:rPr>
      <w:tblPr/>
      <w:tcPr>
        <w:tcBorders>
          <w:top w:val="double" w:sz="6" w:space="0" w:color="E1DE75" w:themeColor="accent5" w:themeTint="BF"/>
          <w:left w:val="single" w:sz="8" w:space="0" w:color="E1DE75" w:themeColor="accent5" w:themeTint="BF"/>
          <w:bottom w:val="single" w:sz="8" w:space="0" w:color="E1DE75" w:themeColor="accent5" w:themeTint="BF"/>
          <w:right w:val="single" w:sz="8" w:space="0" w:color="E1DE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F4D1" w:themeFill="accent5" w:themeFillTint="3F"/>
      </w:tcPr>
    </w:tblStylePr>
    <w:tblStylePr w:type="band1Horz">
      <w:tblPr/>
      <w:tcPr>
        <w:tcBorders>
          <w:insideH w:val="nil"/>
          <w:insideV w:val="nil"/>
        </w:tcBorders>
        <w:shd w:val="clear" w:color="auto" w:fill="F5F4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A0A0A2" w:themeColor="accent6" w:themeTint="BF"/>
        <w:left w:val="single" w:sz="8" w:space="0" w:color="A0A0A2" w:themeColor="accent6" w:themeTint="BF"/>
        <w:bottom w:val="single" w:sz="8" w:space="0" w:color="A0A0A2" w:themeColor="accent6" w:themeTint="BF"/>
        <w:right w:val="single" w:sz="8" w:space="0" w:color="A0A0A2" w:themeColor="accent6" w:themeTint="BF"/>
        <w:insideH w:val="single" w:sz="8" w:space="0" w:color="A0A0A2" w:themeColor="accent6" w:themeTint="BF"/>
      </w:tblBorders>
    </w:tblPr>
    <w:tblStylePr w:type="firstRow">
      <w:pPr>
        <w:spacing w:before="0" w:after="0" w:line="240" w:lineRule="auto"/>
      </w:pPr>
      <w:rPr>
        <w:b/>
        <w:bCs/>
        <w:color w:val="FFFFFF" w:themeColor="background1"/>
      </w:rPr>
      <w:tblPr/>
      <w:tcPr>
        <w:tcBorders>
          <w:top w:val="single" w:sz="8" w:space="0" w:color="A0A0A2" w:themeColor="accent6" w:themeTint="BF"/>
          <w:left w:val="single" w:sz="8" w:space="0" w:color="A0A0A2" w:themeColor="accent6" w:themeTint="BF"/>
          <w:bottom w:val="single" w:sz="8" w:space="0" w:color="A0A0A2" w:themeColor="accent6" w:themeTint="BF"/>
          <w:right w:val="single" w:sz="8" w:space="0" w:color="A0A0A2" w:themeColor="accent6" w:themeTint="BF"/>
          <w:insideH w:val="nil"/>
          <w:insideV w:val="nil"/>
        </w:tcBorders>
        <w:shd w:val="clear" w:color="auto" w:fill="818183" w:themeFill="accent6"/>
      </w:tcPr>
    </w:tblStylePr>
    <w:tblStylePr w:type="lastRow">
      <w:pPr>
        <w:spacing w:before="0" w:after="0" w:line="240" w:lineRule="auto"/>
      </w:pPr>
      <w:rPr>
        <w:b/>
        <w:bCs/>
      </w:rPr>
      <w:tblPr/>
      <w:tcPr>
        <w:tcBorders>
          <w:top w:val="double" w:sz="6" w:space="0" w:color="A0A0A2" w:themeColor="accent6" w:themeTint="BF"/>
          <w:left w:val="single" w:sz="8" w:space="0" w:color="A0A0A2" w:themeColor="accent6" w:themeTint="BF"/>
          <w:bottom w:val="single" w:sz="8" w:space="0" w:color="A0A0A2" w:themeColor="accent6" w:themeTint="BF"/>
          <w:right w:val="single" w:sz="8" w:space="0" w:color="A0A0A2"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FE0" w:themeFill="accent6" w:themeFillTint="3F"/>
      </w:tcPr>
    </w:tblStylePr>
    <w:tblStylePr w:type="band1Horz">
      <w:tblPr/>
      <w:tcPr>
        <w:tcBorders>
          <w:insideH w:val="nil"/>
          <w:insideV w:val="nil"/>
        </w:tcBorders>
        <w:shd w:val="clear" w:color="auto" w:fill="DFDF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B72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B727" w:themeFill="accent1"/>
      </w:tcPr>
    </w:tblStylePr>
    <w:tblStylePr w:type="lastCol">
      <w:rPr>
        <w:b/>
        <w:bCs/>
        <w:color w:val="FFFFFF" w:themeColor="background1"/>
      </w:rPr>
      <w:tblPr/>
      <w:tcPr>
        <w:tcBorders>
          <w:left w:val="nil"/>
          <w:right w:val="nil"/>
          <w:insideH w:val="nil"/>
          <w:insideV w:val="nil"/>
        </w:tcBorders>
        <w:shd w:val="clear" w:color="auto" w:fill="A6B72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53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5327" w:themeFill="accent2"/>
      </w:tcPr>
    </w:tblStylePr>
    <w:tblStylePr w:type="lastCol">
      <w:rPr>
        <w:b/>
        <w:bCs/>
        <w:color w:val="FFFFFF" w:themeColor="background1"/>
      </w:rPr>
      <w:tblPr/>
      <w:tcPr>
        <w:tcBorders>
          <w:left w:val="nil"/>
          <w:right w:val="nil"/>
          <w:insideH w:val="nil"/>
          <w:insideV w:val="nil"/>
        </w:tcBorders>
        <w:shd w:val="clear" w:color="auto" w:fill="DF53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9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9E00" w:themeFill="accent3"/>
      </w:tcPr>
    </w:tblStylePr>
    <w:tblStylePr w:type="lastCol">
      <w:rPr>
        <w:b/>
        <w:bCs/>
        <w:color w:val="FFFFFF" w:themeColor="background1"/>
      </w:rPr>
      <w:tblPr/>
      <w:tcPr>
        <w:tcBorders>
          <w:left w:val="nil"/>
          <w:right w:val="nil"/>
          <w:insideH w:val="nil"/>
          <w:insideV w:val="nil"/>
        </w:tcBorders>
        <w:shd w:val="clear" w:color="auto" w:fill="FE9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8AB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8AB3" w:themeFill="accent4"/>
      </w:tcPr>
    </w:tblStylePr>
    <w:tblStylePr w:type="lastCol">
      <w:rPr>
        <w:b/>
        <w:bCs/>
        <w:color w:val="FFFFFF" w:themeColor="background1"/>
      </w:rPr>
      <w:tblPr/>
      <w:tcPr>
        <w:tcBorders>
          <w:left w:val="nil"/>
          <w:right w:val="nil"/>
          <w:insideH w:val="nil"/>
          <w:insideV w:val="nil"/>
        </w:tcBorders>
        <w:shd w:val="clear" w:color="auto" w:fill="418AB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D44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7D447" w:themeFill="accent5"/>
      </w:tcPr>
    </w:tblStylePr>
    <w:tblStylePr w:type="lastCol">
      <w:rPr>
        <w:b/>
        <w:bCs/>
        <w:color w:val="FFFFFF" w:themeColor="background1"/>
      </w:rPr>
      <w:tblPr/>
      <w:tcPr>
        <w:tcBorders>
          <w:left w:val="nil"/>
          <w:right w:val="nil"/>
          <w:insideH w:val="nil"/>
          <w:insideV w:val="nil"/>
        </w:tcBorders>
        <w:shd w:val="clear" w:color="auto" w:fill="D7D44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1818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18183" w:themeFill="accent6"/>
      </w:tcPr>
    </w:tblStylePr>
    <w:tblStylePr w:type="lastCol">
      <w:rPr>
        <w:b/>
        <w:bCs/>
        <w:color w:val="FFFFFF" w:themeColor="background1"/>
      </w:rPr>
      <w:tblPr/>
      <w:tcPr>
        <w:tcBorders>
          <w:left w:val="nil"/>
          <w:right w:val="nil"/>
          <w:insideH w:val="nil"/>
          <w:insideV w:val="nil"/>
        </w:tcBorders>
        <w:shd w:val="clear" w:color="auto" w:fill="81818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25B13"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5A13" w:themeColor="accent1" w:themeShade="7F"/>
      <w:sz w:val="24"/>
      <w:szCs w:val="24"/>
    </w:rPr>
  </w:style>
  <w:style w:type="paragraph" w:customStyle="1" w:styleId="paragraph">
    <w:name w:val="paragraph"/>
    <w:basedOn w:val="Normal"/>
    <w:rsid w:val="00C52BBB"/>
    <w:pPr>
      <w:spacing w:beforeAutospacing="1" w:after="100" w:afterAutospacing="1" w:line="240" w:lineRule="auto"/>
    </w:pPr>
    <w:rPr>
      <w:rFonts w:ascii="Times New Roman" w:eastAsiaTheme="minorHAnsi" w:hAnsi="Times New Roman" w:cs="Times New Roman"/>
      <w:sz w:val="24"/>
      <w:szCs w:val="24"/>
      <w:lang w:eastAsia="en-US"/>
    </w:rPr>
  </w:style>
  <w:style w:type="character" w:customStyle="1" w:styleId="normaltextrun">
    <w:name w:val="normaltextrun"/>
    <w:basedOn w:val="DefaultParagraphFont"/>
    <w:rsid w:val="00C52BBB"/>
  </w:style>
  <w:style w:type="character" w:customStyle="1" w:styleId="eop">
    <w:name w:val="eop"/>
    <w:basedOn w:val="DefaultParagraphFont"/>
    <w:rsid w:val="006D5EA4"/>
  </w:style>
  <w:style w:type="paragraph" w:customStyle="1" w:styleId="xmsonormal">
    <w:name w:val="x_msonormal"/>
    <w:basedOn w:val="Normal"/>
    <w:rsid w:val="00C662DF"/>
    <w:pPr>
      <w:spacing w:before="0" w:after="0" w:line="240" w:lineRule="auto"/>
    </w:pPr>
    <w:rPr>
      <w:rFonts w:ascii="Calibri" w:eastAsiaTheme="minorHAns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25029">
      <w:bodyDiv w:val="1"/>
      <w:marLeft w:val="0"/>
      <w:marRight w:val="0"/>
      <w:marTop w:val="0"/>
      <w:marBottom w:val="0"/>
      <w:divBdr>
        <w:top w:val="none" w:sz="0" w:space="0" w:color="auto"/>
        <w:left w:val="none" w:sz="0" w:space="0" w:color="auto"/>
        <w:bottom w:val="none" w:sz="0" w:space="0" w:color="auto"/>
        <w:right w:val="none" w:sz="0" w:space="0" w:color="auto"/>
      </w:divBdr>
    </w:div>
    <w:div w:id="1027676140">
      <w:bodyDiv w:val="1"/>
      <w:marLeft w:val="0"/>
      <w:marRight w:val="0"/>
      <w:marTop w:val="0"/>
      <w:marBottom w:val="0"/>
      <w:divBdr>
        <w:top w:val="none" w:sz="0" w:space="0" w:color="auto"/>
        <w:left w:val="none" w:sz="0" w:space="0" w:color="auto"/>
        <w:bottom w:val="none" w:sz="0" w:space="0" w:color="auto"/>
        <w:right w:val="none" w:sz="0" w:space="0" w:color="auto"/>
      </w:divBdr>
    </w:div>
    <w:div w:id="214134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ctic.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p29-dEUoM8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us02web.zoom.us/meeting/register/tZwoc-yvqDotGdADes1jcJBTgb3Lq-vya9g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ssm\AppData\Roaming\Microsoft\Templates\PTA%20agenda.dotx" TargetMode="External"/></Relationships>
</file>

<file path=word/theme/theme1.xml><?xml version="1.0" encoding="utf-8"?>
<a:theme xmlns:a="http://schemas.openxmlformats.org/drawingml/2006/main" name="Basis">
  <a:themeElements>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59DC8-3647-4E9F-AA16-7D64FEEB3A1A}">
  <ds:schemaRefs>
    <ds:schemaRef ds:uri="http://schemas.microsoft.com/office/2006/documentManagement/types"/>
    <ds:schemaRef ds:uri="http://schemas.microsoft.com/office/2006/metadata/properties"/>
    <ds:schemaRef ds:uri="a8b72882-1d02-4704-8464-4e9c6e9dc53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2E981BB4-BEA5-40DA-A998-4B434139E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ED7A8-A63D-4317-A8D5-8724B0AD7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agenda</Template>
  <TotalTime>1</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2017 WisDOT Real Estate Conference Agenda</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WisDOT Real Estate Conference Agenda</dc:title>
  <dc:creator>WisDOT Real Estate</dc:creator>
  <cp:keywords>2017 WisDOT Real Estate Conference Agenda</cp:keywords>
  <dc:description>2017 WisDOT Real Estate Conference Agenda</dc:description>
  <cp:lastModifiedBy>Callie Cleveland</cp:lastModifiedBy>
  <cp:revision>3</cp:revision>
  <cp:lastPrinted>2017-09-07T20:09:00Z</cp:lastPrinted>
  <dcterms:created xsi:type="dcterms:W3CDTF">2022-04-27T17:25:00Z</dcterms:created>
  <dcterms:modified xsi:type="dcterms:W3CDTF">2022-04-28T11:19:00Z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